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490" w:rsidRPr="002D0ABA" w:rsidRDefault="005E5490" w:rsidP="005E5490">
      <w:pPr>
        <w:spacing w:after="0" w:line="240" w:lineRule="auto"/>
        <w:rPr>
          <w:b/>
          <w:sz w:val="32"/>
          <w:szCs w:val="24"/>
        </w:rPr>
      </w:pPr>
      <w:r>
        <w:rPr>
          <w:b/>
          <w:sz w:val="32"/>
          <w:szCs w:val="24"/>
        </w:rPr>
        <w:t xml:space="preserve">Alaska </w:t>
      </w:r>
      <w:r w:rsidR="002203B2">
        <w:rPr>
          <w:b/>
          <w:sz w:val="32"/>
          <w:szCs w:val="24"/>
        </w:rPr>
        <w:t xml:space="preserve">LNG provides more details on </w:t>
      </w:r>
      <w:r w:rsidR="00ED49B6">
        <w:rPr>
          <w:b/>
          <w:sz w:val="32"/>
          <w:szCs w:val="24"/>
        </w:rPr>
        <w:t>project construction</w:t>
      </w:r>
    </w:p>
    <w:p w:rsidR="005E5490" w:rsidRPr="00D012E2" w:rsidRDefault="005E5490" w:rsidP="005E5490">
      <w:pPr>
        <w:spacing w:after="0" w:line="240" w:lineRule="auto"/>
        <w:rPr>
          <w:sz w:val="24"/>
          <w:szCs w:val="24"/>
        </w:rPr>
      </w:pPr>
    </w:p>
    <w:p w:rsidR="005E5490" w:rsidRPr="00D012E2" w:rsidRDefault="005E5490" w:rsidP="005E5490">
      <w:pPr>
        <w:spacing w:after="0" w:line="240" w:lineRule="auto"/>
        <w:rPr>
          <w:sz w:val="24"/>
          <w:szCs w:val="24"/>
        </w:rPr>
      </w:pPr>
      <w:r w:rsidRPr="00D012E2">
        <w:rPr>
          <w:sz w:val="24"/>
          <w:szCs w:val="24"/>
        </w:rPr>
        <w:t xml:space="preserve">By Larry Persily </w:t>
      </w:r>
      <w:hyperlink r:id="rId8" w:history="1">
        <w:r w:rsidRPr="00D012E2">
          <w:rPr>
            <w:rStyle w:val="Hyperlink"/>
            <w:sz w:val="24"/>
            <w:szCs w:val="24"/>
          </w:rPr>
          <w:t>lpersily@kpb.us</w:t>
        </w:r>
      </w:hyperlink>
    </w:p>
    <w:p w:rsidR="005E5490" w:rsidRPr="00D012E2" w:rsidRDefault="009217B6" w:rsidP="000748AE">
      <w:pPr>
        <w:spacing w:after="0" w:line="240" w:lineRule="auto"/>
        <w:rPr>
          <w:sz w:val="24"/>
          <w:szCs w:val="24"/>
        </w:rPr>
      </w:pPr>
      <w:r>
        <w:rPr>
          <w:sz w:val="24"/>
          <w:szCs w:val="24"/>
        </w:rPr>
        <w:t>June 28</w:t>
      </w:r>
      <w:r w:rsidR="000748AE">
        <w:rPr>
          <w:sz w:val="24"/>
          <w:szCs w:val="24"/>
        </w:rPr>
        <w:t xml:space="preserve">, </w:t>
      </w:r>
      <w:r w:rsidR="005E5490">
        <w:rPr>
          <w:sz w:val="24"/>
          <w:szCs w:val="24"/>
        </w:rPr>
        <w:t>2016</w:t>
      </w:r>
    </w:p>
    <w:p w:rsidR="005E5490" w:rsidRPr="00D012E2" w:rsidRDefault="005E5490" w:rsidP="000748AE">
      <w:pPr>
        <w:spacing w:after="0" w:line="240" w:lineRule="auto"/>
        <w:rPr>
          <w:sz w:val="24"/>
          <w:szCs w:val="24"/>
        </w:rPr>
      </w:pPr>
    </w:p>
    <w:p w:rsidR="005E5490" w:rsidRDefault="005E5490" w:rsidP="000748AE">
      <w:pPr>
        <w:spacing w:after="0" w:line="240" w:lineRule="auto"/>
        <w:rPr>
          <w:rFonts w:eastAsiaTheme="minorEastAsia"/>
          <w:i/>
          <w:sz w:val="24"/>
          <w:szCs w:val="24"/>
        </w:rPr>
      </w:pPr>
      <w:r w:rsidRPr="00D012E2">
        <w:rPr>
          <w:rFonts w:eastAsiaTheme="minorEastAsia"/>
          <w:i/>
          <w:sz w:val="24"/>
          <w:szCs w:val="24"/>
        </w:rPr>
        <w:t>(This update, provided by the Kenai Peninsula Borough mayor’s office, is part of an ongoing effort to keep the public informed about the Alaska LNG project.)</w:t>
      </w:r>
    </w:p>
    <w:p w:rsidR="005E5490" w:rsidRPr="00D012E2" w:rsidRDefault="005E5490" w:rsidP="000748AE">
      <w:pPr>
        <w:spacing w:after="0" w:line="240" w:lineRule="auto"/>
        <w:rPr>
          <w:rFonts w:eastAsiaTheme="minorEastAsia"/>
          <w:i/>
          <w:sz w:val="24"/>
          <w:szCs w:val="24"/>
        </w:rPr>
      </w:pPr>
    </w:p>
    <w:p w:rsidR="00993F17" w:rsidRDefault="00B457D3" w:rsidP="000748AE">
      <w:pPr>
        <w:spacing w:after="0" w:line="240" w:lineRule="auto"/>
        <w:rPr>
          <w:sz w:val="24"/>
          <w:szCs w:val="24"/>
        </w:rPr>
      </w:pPr>
      <w:r>
        <w:rPr>
          <w:sz w:val="24"/>
          <w:szCs w:val="24"/>
        </w:rPr>
        <w:t xml:space="preserve">Alaska LNG </w:t>
      </w:r>
      <w:r w:rsidR="000A7309">
        <w:rPr>
          <w:sz w:val="24"/>
          <w:szCs w:val="24"/>
        </w:rPr>
        <w:t>would</w:t>
      </w:r>
      <w:r>
        <w:rPr>
          <w:sz w:val="24"/>
          <w:szCs w:val="24"/>
        </w:rPr>
        <w:t xml:space="preserve"> have to move tens of thousands </w:t>
      </w:r>
      <w:r w:rsidR="00F9645B">
        <w:rPr>
          <w:sz w:val="24"/>
          <w:szCs w:val="24"/>
        </w:rPr>
        <w:t xml:space="preserve">of </w:t>
      </w:r>
      <w:r>
        <w:rPr>
          <w:sz w:val="24"/>
          <w:szCs w:val="24"/>
        </w:rPr>
        <w:t>sheets of paper for permits and tens of billions of dollars to cons</w:t>
      </w:r>
      <w:r w:rsidR="00B2470E">
        <w:rPr>
          <w:sz w:val="24"/>
          <w:szCs w:val="24"/>
        </w:rPr>
        <w:t>truct a North Slope natural gas</w:t>
      </w:r>
      <w:r>
        <w:rPr>
          <w:sz w:val="24"/>
          <w:szCs w:val="24"/>
        </w:rPr>
        <w:t xml:space="preserve"> project. But</w:t>
      </w:r>
      <w:r w:rsidR="009217B6">
        <w:rPr>
          <w:sz w:val="24"/>
          <w:szCs w:val="24"/>
        </w:rPr>
        <w:t xml:space="preserve"> all</w:t>
      </w:r>
      <w:r>
        <w:rPr>
          <w:sz w:val="24"/>
          <w:szCs w:val="24"/>
        </w:rPr>
        <w:t xml:space="preserve"> that can be </w:t>
      </w:r>
      <w:r w:rsidR="00F9645B">
        <w:rPr>
          <w:sz w:val="24"/>
          <w:szCs w:val="24"/>
        </w:rPr>
        <w:t>moved</w:t>
      </w:r>
      <w:r>
        <w:rPr>
          <w:sz w:val="24"/>
          <w:szCs w:val="24"/>
        </w:rPr>
        <w:t xml:space="preserve"> electronically. It’s the </w:t>
      </w:r>
      <w:r w:rsidR="00F9645B">
        <w:rPr>
          <w:sz w:val="24"/>
          <w:szCs w:val="24"/>
        </w:rPr>
        <w:t>actual</w:t>
      </w:r>
      <w:r>
        <w:rPr>
          <w:sz w:val="24"/>
          <w:szCs w:val="24"/>
        </w:rPr>
        <w:t xml:space="preserve"> heavy </w:t>
      </w:r>
      <w:r w:rsidR="009217B6">
        <w:rPr>
          <w:sz w:val="24"/>
          <w:szCs w:val="24"/>
        </w:rPr>
        <w:t>moving</w:t>
      </w:r>
      <w:r>
        <w:rPr>
          <w:sz w:val="24"/>
          <w:szCs w:val="24"/>
        </w:rPr>
        <w:t xml:space="preserve"> </w:t>
      </w:r>
      <w:r w:rsidR="00B2470E">
        <w:rPr>
          <w:sz w:val="24"/>
          <w:szCs w:val="24"/>
        </w:rPr>
        <w:t xml:space="preserve">on the ground, in the air and across the sea </w:t>
      </w:r>
      <w:r>
        <w:rPr>
          <w:sz w:val="24"/>
          <w:szCs w:val="24"/>
        </w:rPr>
        <w:t>that</w:t>
      </w:r>
      <w:r w:rsidR="00B2470E">
        <w:rPr>
          <w:sz w:val="24"/>
          <w:szCs w:val="24"/>
        </w:rPr>
        <w:t xml:space="preserve"> i</w:t>
      </w:r>
      <w:r>
        <w:rPr>
          <w:sz w:val="24"/>
          <w:szCs w:val="24"/>
        </w:rPr>
        <w:t xml:space="preserve">s </w:t>
      </w:r>
      <w:r w:rsidR="00F9645B">
        <w:rPr>
          <w:sz w:val="24"/>
          <w:szCs w:val="24"/>
        </w:rPr>
        <w:t>described</w:t>
      </w:r>
      <w:r>
        <w:rPr>
          <w:sz w:val="24"/>
          <w:szCs w:val="24"/>
        </w:rPr>
        <w:t xml:space="preserve"> in the project’s latest filings with federal regulators.</w:t>
      </w:r>
    </w:p>
    <w:p w:rsidR="00B457D3" w:rsidRDefault="00B457D3" w:rsidP="000748AE">
      <w:pPr>
        <w:spacing w:after="0" w:line="240" w:lineRule="auto"/>
        <w:rPr>
          <w:sz w:val="24"/>
          <w:szCs w:val="24"/>
        </w:rPr>
      </w:pPr>
    </w:p>
    <w:p w:rsidR="00B457D3" w:rsidRDefault="00E476CE" w:rsidP="000748AE">
      <w:pPr>
        <w:spacing w:after="0" w:line="240" w:lineRule="auto"/>
        <w:rPr>
          <w:sz w:val="24"/>
          <w:szCs w:val="24"/>
        </w:rPr>
      </w:pPr>
      <w:r>
        <w:rPr>
          <w:sz w:val="24"/>
          <w:szCs w:val="24"/>
        </w:rPr>
        <w:t>On June 15, t</w:t>
      </w:r>
      <w:r w:rsidR="00B457D3">
        <w:rPr>
          <w:sz w:val="24"/>
          <w:szCs w:val="24"/>
        </w:rPr>
        <w:t xml:space="preserve">he project sponsors </w:t>
      </w:r>
      <w:r w:rsidR="00F9645B">
        <w:rPr>
          <w:sz w:val="24"/>
          <w:szCs w:val="24"/>
        </w:rPr>
        <w:t xml:space="preserve">filed two of </w:t>
      </w:r>
      <w:r w:rsidR="00ED49B6">
        <w:rPr>
          <w:sz w:val="24"/>
          <w:szCs w:val="24"/>
        </w:rPr>
        <w:t xml:space="preserve">12 of </w:t>
      </w:r>
      <w:r w:rsidR="00B457D3">
        <w:rPr>
          <w:sz w:val="24"/>
          <w:szCs w:val="24"/>
        </w:rPr>
        <w:t xml:space="preserve">their second </w:t>
      </w:r>
      <w:r w:rsidR="00F9645B">
        <w:rPr>
          <w:sz w:val="24"/>
          <w:szCs w:val="24"/>
        </w:rPr>
        <w:t>round</w:t>
      </w:r>
      <w:r w:rsidR="00B457D3">
        <w:rPr>
          <w:sz w:val="24"/>
          <w:szCs w:val="24"/>
        </w:rPr>
        <w:t xml:space="preserve"> of draft resource reports with the Federal Energy Regulatory Commission</w:t>
      </w:r>
      <w:r w:rsidR="00554ACD">
        <w:rPr>
          <w:sz w:val="24"/>
          <w:szCs w:val="24"/>
        </w:rPr>
        <w:t xml:space="preserve">, with </w:t>
      </w:r>
      <w:r w:rsidR="00075770">
        <w:rPr>
          <w:sz w:val="24"/>
          <w:szCs w:val="24"/>
        </w:rPr>
        <w:t xml:space="preserve">more </w:t>
      </w:r>
      <w:r w:rsidR="00554ACD">
        <w:rPr>
          <w:sz w:val="24"/>
          <w:szCs w:val="24"/>
        </w:rPr>
        <w:t xml:space="preserve">planned for July and August. The </w:t>
      </w:r>
      <w:r w:rsidR="00B97A96">
        <w:rPr>
          <w:sz w:val="24"/>
          <w:szCs w:val="24"/>
        </w:rPr>
        <w:t xml:space="preserve">General Project Description (Report No. 1) </w:t>
      </w:r>
      <w:r w:rsidR="00554ACD">
        <w:rPr>
          <w:sz w:val="24"/>
          <w:szCs w:val="24"/>
        </w:rPr>
        <w:t>provide</w:t>
      </w:r>
      <w:r w:rsidR="00B97A96">
        <w:rPr>
          <w:sz w:val="24"/>
          <w:szCs w:val="24"/>
        </w:rPr>
        <w:t>s</w:t>
      </w:r>
      <w:r w:rsidR="00554ACD">
        <w:rPr>
          <w:sz w:val="24"/>
          <w:szCs w:val="24"/>
        </w:rPr>
        <w:t xml:space="preserve"> the most detailed look yet at how Alaska LNG would move construction material and workers into place and how they would build the most expensive energy project in North America</w:t>
      </w:r>
      <w:r w:rsidR="00F9645B">
        <w:rPr>
          <w:sz w:val="24"/>
          <w:szCs w:val="24"/>
        </w:rPr>
        <w:t>n history</w:t>
      </w:r>
      <w:r w:rsidR="00554ACD">
        <w:rPr>
          <w:sz w:val="24"/>
          <w:szCs w:val="24"/>
        </w:rPr>
        <w:t>.</w:t>
      </w:r>
    </w:p>
    <w:p w:rsidR="008E3568" w:rsidRDefault="008E3568" w:rsidP="008E3568">
      <w:pPr>
        <w:spacing w:after="0" w:line="240" w:lineRule="auto"/>
        <w:rPr>
          <w:rFonts w:cs="Arial"/>
          <w:sz w:val="24"/>
          <w:szCs w:val="24"/>
        </w:rPr>
      </w:pPr>
    </w:p>
    <w:p w:rsidR="009217B6" w:rsidRDefault="003F559B" w:rsidP="00E638BE">
      <w:pPr>
        <w:spacing w:after="160" w:line="240" w:lineRule="auto"/>
        <w:rPr>
          <w:rFonts w:cs="Arial"/>
          <w:sz w:val="24"/>
          <w:szCs w:val="24"/>
        </w:rPr>
      </w:pPr>
      <w:r>
        <w:rPr>
          <w:rFonts w:cs="Arial"/>
          <w:sz w:val="24"/>
          <w:szCs w:val="24"/>
        </w:rPr>
        <w:t>Though more specifics will come in later reports, Report No. 1 sa</w:t>
      </w:r>
      <w:r w:rsidR="007578A5">
        <w:rPr>
          <w:rFonts w:cs="Arial"/>
          <w:sz w:val="24"/>
          <w:szCs w:val="24"/>
        </w:rPr>
        <w:t>id</w:t>
      </w:r>
      <w:r w:rsidR="009217B6">
        <w:rPr>
          <w:rFonts w:cs="Arial"/>
          <w:sz w:val="24"/>
          <w:szCs w:val="24"/>
        </w:rPr>
        <w:t>:</w:t>
      </w:r>
    </w:p>
    <w:p w:rsidR="00AC1C00" w:rsidRPr="00E638BE" w:rsidRDefault="00AC1C00" w:rsidP="00AC1C00">
      <w:pPr>
        <w:pStyle w:val="ListParagraph"/>
        <w:numPr>
          <w:ilvl w:val="0"/>
          <w:numId w:val="4"/>
        </w:numPr>
        <w:spacing w:after="160" w:line="240" w:lineRule="auto"/>
        <w:contextualSpacing w:val="0"/>
        <w:rPr>
          <w:sz w:val="24"/>
          <w:szCs w:val="24"/>
        </w:rPr>
      </w:pPr>
      <w:r w:rsidRPr="00E638BE">
        <w:rPr>
          <w:sz w:val="24"/>
          <w:szCs w:val="24"/>
        </w:rPr>
        <w:t xml:space="preserve">The </w:t>
      </w:r>
      <w:r>
        <w:rPr>
          <w:sz w:val="24"/>
          <w:szCs w:val="24"/>
        </w:rPr>
        <w:t xml:space="preserve">project’s </w:t>
      </w:r>
      <w:r w:rsidRPr="00E638BE">
        <w:rPr>
          <w:sz w:val="24"/>
          <w:szCs w:val="24"/>
        </w:rPr>
        <w:t xml:space="preserve">preliminary list includes 30 construction camps, 53 pipeline storage </w:t>
      </w:r>
      <w:r>
        <w:rPr>
          <w:sz w:val="24"/>
          <w:szCs w:val="24"/>
        </w:rPr>
        <w:t>areas</w:t>
      </w:r>
      <w:r w:rsidRPr="00E638BE">
        <w:rPr>
          <w:sz w:val="24"/>
          <w:szCs w:val="24"/>
        </w:rPr>
        <w:t xml:space="preserve">, 10 contractor yards and eight </w:t>
      </w:r>
      <w:r>
        <w:rPr>
          <w:sz w:val="24"/>
          <w:szCs w:val="24"/>
        </w:rPr>
        <w:t xml:space="preserve">short </w:t>
      </w:r>
      <w:r w:rsidRPr="00E638BE">
        <w:rPr>
          <w:sz w:val="24"/>
          <w:szCs w:val="24"/>
        </w:rPr>
        <w:t>rail spurs to the Alaska Railroad.</w:t>
      </w:r>
      <w:r>
        <w:rPr>
          <w:sz w:val="24"/>
          <w:szCs w:val="24"/>
        </w:rPr>
        <w:t xml:space="preserve"> The camps would range in size from skid-mounted mobile facilities for up to 120 workers, to 1,200-person main camps — with an ever larger camp at Nikiski.</w:t>
      </w:r>
    </w:p>
    <w:p w:rsidR="00AC1C00" w:rsidRPr="00E638BE" w:rsidRDefault="00AC1C00" w:rsidP="00AC1C00">
      <w:pPr>
        <w:pStyle w:val="ListParagraph"/>
        <w:numPr>
          <w:ilvl w:val="0"/>
          <w:numId w:val="4"/>
        </w:numPr>
        <w:spacing w:after="160" w:line="240" w:lineRule="auto"/>
        <w:contextualSpacing w:val="0"/>
        <w:rPr>
          <w:sz w:val="24"/>
          <w:szCs w:val="24"/>
        </w:rPr>
      </w:pPr>
      <w:r>
        <w:rPr>
          <w:sz w:val="24"/>
          <w:szCs w:val="24"/>
        </w:rPr>
        <w:t>During construction, the work would</w:t>
      </w:r>
      <w:r w:rsidRPr="00E638BE">
        <w:rPr>
          <w:sz w:val="24"/>
          <w:szCs w:val="24"/>
        </w:rPr>
        <w:t xml:space="preserve"> affect </w:t>
      </w:r>
      <w:r>
        <w:rPr>
          <w:sz w:val="24"/>
          <w:szCs w:val="24"/>
        </w:rPr>
        <w:t>almost 72,000</w:t>
      </w:r>
      <w:r w:rsidRPr="00E638BE">
        <w:rPr>
          <w:sz w:val="24"/>
          <w:szCs w:val="24"/>
        </w:rPr>
        <w:t xml:space="preserve"> acres, but just one-sixth of that area during operations.</w:t>
      </w:r>
    </w:p>
    <w:p w:rsidR="003F559B" w:rsidRPr="00E638BE" w:rsidRDefault="009217B6" w:rsidP="00E638BE">
      <w:pPr>
        <w:pStyle w:val="ListParagraph"/>
        <w:numPr>
          <w:ilvl w:val="0"/>
          <w:numId w:val="4"/>
        </w:numPr>
        <w:spacing w:after="160" w:line="240" w:lineRule="auto"/>
        <w:contextualSpacing w:val="0"/>
        <w:rPr>
          <w:rFonts w:cs="Arial"/>
          <w:sz w:val="24"/>
          <w:szCs w:val="24"/>
        </w:rPr>
      </w:pPr>
      <w:r w:rsidRPr="00E638BE">
        <w:rPr>
          <w:rFonts w:cs="Arial"/>
          <w:sz w:val="24"/>
          <w:szCs w:val="24"/>
        </w:rPr>
        <w:t>N</w:t>
      </w:r>
      <w:r w:rsidR="003F559B" w:rsidRPr="00E638BE">
        <w:rPr>
          <w:rFonts w:cs="Arial"/>
          <w:sz w:val="24"/>
          <w:szCs w:val="24"/>
        </w:rPr>
        <w:t xml:space="preserve">o more than 300 workers would be housed in local accommodations at any time during the </w:t>
      </w:r>
      <w:hyperlink r:id="rId9" w:history="1">
        <w:r w:rsidR="003F559B" w:rsidRPr="00466DD9">
          <w:rPr>
            <w:rStyle w:val="Hyperlink"/>
            <w:rFonts w:cs="Arial"/>
            <w:b/>
            <w:sz w:val="24"/>
            <w:szCs w:val="24"/>
          </w:rPr>
          <w:t>LNG plant</w:t>
        </w:r>
      </w:hyperlink>
      <w:r w:rsidR="003F559B" w:rsidRPr="00E638BE">
        <w:rPr>
          <w:rFonts w:cs="Arial"/>
          <w:sz w:val="24"/>
          <w:szCs w:val="24"/>
        </w:rPr>
        <w:t xml:space="preserve"> and </w:t>
      </w:r>
      <w:hyperlink r:id="rId10" w:history="1">
        <w:r w:rsidR="003F559B" w:rsidRPr="00466DD9">
          <w:rPr>
            <w:rStyle w:val="Hyperlink"/>
            <w:rFonts w:cs="Arial"/>
            <w:b/>
            <w:sz w:val="24"/>
            <w:szCs w:val="24"/>
          </w:rPr>
          <w:t>marine terminal</w:t>
        </w:r>
      </w:hyperlink>
      <w:r w:rsidR="003F559B" w:rsidRPr="00E638BE">
        <w:rPr>
          <w:rFonts w:cs="Arial"/>
          <w:sz w:val="24"/>
          <w:szCs w:val="24"/>
        </w:rPr>
        <w:t xml:space="preserve"> construction in Nikiski</w:t>
      </w:r>
      <w:r w:rsidR="008C4C13" w:rsidRPr="00E638BE">
        <w:rPr>
          <w:rFonts w:cs="Arial"/>
          <w:sz w:val="24"/>
          <w:szCs w:val="24"/>
        </w:rPr>
        <w:t xml:space="preserve">. A construction camp </w:t>
      </w:r>
      <w:r w:rsidRPr="00E638BE">
        <w:rPr>
          <w:rFonts w:cs="Arial"/>
          <w:sz w:val="24"/>
          <w:szCs w:val="24"/>
        </w:rPr>
        <w:t>would</w:t>
      </w:r>
      <w:r w:rsidR="008C4C13" w:rsidRPr="00E638BE">
        <w:rPr>
          <w:rFonts w:cs="Arial"/>
          <w:sz w:val="24"/>
          <w:szCs w:val="24"/>
        </w:rPr>
        <w:t xml:space="preserve"> be built at the site to accommodate up to 5,000 workers</w:t>
      </w:r>
      <w:r w:rsidR="007578A5" w:rsidRPr="00E638BE">
        <w:rPr>
          <w:rFonts w:cs="Arial"/>
          <w:sz w:val="24"/>
          <w:szCs w:val="24"/>
        </w:rPr>
        <w:t xml:space="preserve"> at its peak</w:t>
      </w:r>
      <w:r w:rsidR="008C4C13" w:rsidRPr="00E638BE">
        <w:rPr>
          <w:rFonts w:cs="Arial"/>
          <w:sz w:val="24"/>
          <w:szCs w:val="24"/>
        </w:rPr>
        <w:t>.</w:t>
      </w:r>
      <w:r w:rsidR="00ED49B6" w:rsidRPr="00ED49B6">
        <w:rPr>
          <w:rFonts w:cs="Arial"/>
          <w:sz w:val="24"/>
          <w:szCs w:val="24"/>
        </w:rPr>
        <w:t xml:space="preserve"> </w:t>
      </w:r>
      <w:r w:rsidR="00ED49B6" w:rsidRPr="00E638BE">
        <w:rPr>
          <w:rFonts w:cs="Arial"/>
          <w:sz w:val="24"/>
          <w:szCs w:val="24"/>
        </w:rPr>
        <w:t>The LNG facility is the largest single component of the project.</w:t>
      </w:r>
    </w:p>
    <w:p w:rsidR="0058079D" w:rsidRPr="00E638BE" w:rsidRDefault="009217B6" w:rsidP="00E638BE">
      <w:pPr>
        <w:pStyle w:val="ListParagraph"/>
        <w:numPr>
          <w:ilvl w:val="0"/>
          <w:numId w:val="4"/>
        </w:numPr>
        <w:spacing w:after="160" w:line="240" w:lineRule="auto"/>
        <w:contextualSpacing w:val="0"/>
        <w:rPr>
          <w:rFonts w:cs="Arial"/>
          <w:sz w:val="24"/>
          <w:szCs w:val="24"/>
        </w:rPr>
      </w:pPr>
      <w:r w:rsidRPr="00E638BE">
        <w:rPr>
          <w:rFonts w:cs="Arial"/>
          <w:sz w:val="24"/>
          <w:szCs w:val="24"/>
        </w:rPr>
        <w:t>Seward, a year-rou</w:t>
      </w:r>
      <w:r w:rsidR="00ED49B6">
        <w:rPr>
          <w:rFonts w:cs="Arial"/>
          <w:sz w:val="24"/>
          <w:szCs w:val="24"/>
        </w:rPr>
        <w:t xml:space="preserve">nd, </w:t>
      </w:r>
      <w:r w:rsidRPr="00E638BE">
        <w:rPr>
          <w:rFonts w:cs="Arial"/>
          <w:sz w:val="24"/>
          <w:szCs w:val="24"/>
        </w:rPr>
        <w:t xml:space="preserve">ice-free port, </w:t>
      </w:r>
      <w:r w:rsidR="0058079D" w:rsidRPr="00E638BE">
        <w:rPr>
          <w:rFonts w:cs="Arial"/>
          <w:sz w:val="24"/>
          <w:szCs w:val="24"/>
        </w:rPr>
        <w:t xml:space="preserve">would be used primarily as </w:t>
      </w:r>
      <w:r w:rsidRPr="00E638BE">
        <w:rPr>
          <w:rFonts w:cs="Arial"/>
          <w:sz w:val="24"/>
          <w:szCs w:val="24"/>
        </w:rPr>
        <w:t>a</w:t>
      </w:r>
      <w:r w:rsidR="0058079D" w:rsidRPr="00E638BE">
        <w:rPr>
          <w:rFonts w:cs="Arial"/>
          <w:sz w:val="24"/>
          <w:szCs w:val="24"/>
        </w:rPr>
        <w:t xml:space="preserve"> point of entry for pipe deliveries. The Alaska Railroad can deliver out of Seward to Anchorage, Fairbanks and the pipeline </w:t>
      </w:r>
      <w:r w:rsidR="00E638BE" w:rsidRPr="00E638BE">
        <w:rPr>
          <w:rFonts w:cs="Arial"/>
          <w:sz w:val="24"/>
          <w:szCs w:val="24"/>
        </w:rPr>
        <w:t>mileage</w:t>
      </w:r>
      <w:r w:rsidR="0058079D" w:rsidRPr="00E638BE">
        <w:rPr>
          <w:rFonts w:cs="Arial"/>
          <w:sz w:val="24"/>
          <w:szCs w:val="24"/>
        </w:rPr>
        <w:t xml:space="preserve"> in between.</w:t>
      </w:r>
      <w:r w:rsidRPr="00E638BE">
        <w:rPr>
          <w:rFonts w:cs="Arial"/>
          <w:sz w:val="24"/>
          <w:szCs w:val="24"/>
        </w:rPr>
        <w:t xml:space="preserve"> The project </w:t>
      </w:r>
      <w:r w:rsidR="00E638BE" w:rsidRPr="00E638BE">
        <w:rPr>
          <w:rFonts w:cs="Arial"/>
          <w:sz w:val="24"/>
          <w:szCs w:val="24"/>
        </w:rPr>
        <w:t>woul</w:t>
      </w:r>
      <w:r w:rsidRPr="00E638BE">
        <w:rPr>
          <w:rFonts w:cs="Arial"/>
          <w:sz w:val="24"/>
          <w:szCs w:val="24"/>
        </w:rPr>
        <w:t>d need about 115,000 40-foot-long</w:t>
      </w:r>
      <w:r w:rsidR="00E638BE" w:rsidRPr="00E638BE">
        <w:rPr>
          <w:rFonts w:cs="Arial"/>
          <w:sz w:val="24"/>
          <w:szCs w:val="24"/>
        </w:rPr>
        <w:t xml:space="preserve"> pipe</w:t>
      </w:r>
      <w:r w:rsidRPr="00E638BE">
        <w:rPr>
          <w:rFonts w:cs="Arial"/>
          <w:sz w:val="24"/>
          <w:szCs w:val="24"/>
        </w:rPr>
        <w:t xml:space="preserve"> sections delivered to the right </w:t>
      </w:r>
      <w:r w:rsidR="00ED49B6">
        <w:rPr>
          <w:rFonts w:cs="Arial"/>
          <w:sz w:val="24"/>
          <w:szCs w:val="24"/>
        </w:rPr>
        <w:t>site</w:t>
      </w:r>
      <w:r w:rsidRPr="00E638BE">
        <w:rPr>
          <w:rFonts w:cs="Arial"/>
          <w:sz w:val="24"/>
          <w:szCs w:val="24"/>
        </w:rPr>
        <w:t xml:space="preserve"> at the right time</w:t>
      </w:r>
      <w:r w:rsidR="00E638BE" w:rsidRPr="00E638BE">
        <w:rPr>
          <w:rFonts w:cs="Arial"/>
          <w:sz w:val="24"/>
          <w:szCs w:val="24"/>
        </w:rPr>
        <w:t>, and much of it would move through Seward</w:t>
      </w:r>
      <w:r w:rsidRPr="00E638BE">
        <w:rPr>
          <w:rFonts w:cs="Arial"/>
          <w:sz w:val="24"/>
          <w:szCs w:val="24"/>
        </w:rPr>
        <w:t>.</w:t>
      </w:r>
    </w:p>
    <w:p w:rsidR="009217B6" w:rsidRPr="00E638BE" w:rsidRDefault="009217B6" w:rsidP="00E638BE">
      <w:pPr>
        <w:pStyle w:val="ListParagraph"/>
        <w:numPr>
          <w:ilvl w:val="0"/>
          <w:numId w:val="4"/>
        </w:numPr>
        <w:spacing w:after="160" w:line="240" w:lineRule="auto"/>
        <w:contextualSpacing w:val="0"/>
        <w:rPr>
          <w:rFonts w:cs="Arial"/>
          <w:sz w:val="24"/>
          <w:szCs w:val="24"/>
        </w:rPr>
      </w:pPr>
      <w:r w:rsidRPr="00E638BE">
        <w:rPr>
          <w:rFonts w:cs="Arial"/>
          <w:sz w:val="24"/>
          <w:szCs w:val="24"/>
        </w:rPr>
        <w:t xml:space="preserve">The </w:t>
      </w:r>
      <w:r w:rsidR="00E476CE">
        <w:rPr>
          <w:rFonts w:cs="Arial"/>
          <w:sz w:val="24"/>
          <w:szCs w:val="24"/>
        </w:rPr>
        <w:t xml:space="preserve">steel </w:t>
      </w:r>
      <w:r w:rsidRPr="00E638BE">
        <w:rPr>
          <w:rFonts w:cs="Arial"/>
          <w:sz w:val="24"/>
          <w:szCs w:val="24"/>
        </w:rPr>
        <w:t xml:space="preserve">pipe would </w:t>
      </w:r>
      <w:r w:rsidR="00ED49B6">
        <w:rPr>
          <w:rFonts w:cs="Arial"/>
          <w:sz w:val="24"/>
          <w:szCs w:val="24"/>
        </w:rPr>
        <w:t>come</w:t>
      </w:r>
      <w:r w:rsidRPr="00E638BE">
        <w:rPr>
          <w:rFonts w:cs="Arial"/>
          <w:sz w:val="24"/>
          <w:szCs w:val="24"/>
        </w:rPr>
        <w:t xml:space="preserve"> to Alaska</w:t>
      </w:r>
      <w:r w:rsidR="00ED49B6">
        <w:rPr>
          <w:rFonts w:cs="Arial"/>
          <w:sz w:val="24"/>
          <w:szCs w:val="24"/>
        </w:rPr>
        <w:t xml:space="preserve"> </w:t>
      </w:r>
      <w:r w:rsidR="00E476CE">
        <w:rPr>
          <w:rFonts w:cs="Arial"/>
          <w:sz w:val="24"/>
          <w:szCs w:val="24"/>
        </w:rPr>
        <w:t>with its protective coating already applied</w:t>
      </w:r>
      <w:r w:rsidRPr="00E638BE">
        <w:rPr>
          <w:rFonts w:cs="Arial"/>
          <w:sz w:val="24"/>
          <w:szCs w:val="24"/>
        </w:rPr>
        <w:t xml:space="preserve">. After unloading, the pipe would be trucked or railed to a double-jointing plant near </w:t>
      </w:r>
      <w:r w:rsidR="00E638BE" w:rsidRPr="00E638BE">
        <w:rPr>
          <w:rFonts w:cs="Arial"/>
          <w:sz w:val="24"/>
          <w:szCs w:val="24"/>
        </w:rPr>
        <w:t>each</w:t>
      </w:r>
      <w:r w:rsidRPr="00E638BE">
        <w:rPr>
          <w:rFonts w:cs="Arial"/>
          <w:sz w:val="24"/>
          <w:szCs w:val="24"/>
        </w:rPr>
        <w:t xml:space="preserve"> port of entry and/or near Fairbanks for welding into 80-foot sections, which would be moved by rail or truck. Pipe destined for Beluga on the West Side of Cook Inlet and </w:t>
      </w:r>
      <w:r w:rsidR="00E638BE" w:rsidRPr="00E638BE">
        <w:rPr>
          <w:rFonts w:cs="Arial"/>
          <w:sz w:val="24"/>
          <w:szCs w:val="24"/>
        </w:rPr>
        <w:t>in Nikiski w</w:t>
      </w:r>
      <w:r w:rsidRPr="00E638BE">
        <w:rPr>
          <w:rFonts w:cs="Arial"/>
          <w:sz w:val="24"/>
          <w:szCs w:val="24"/>
        </w:rPr>
        <w:t>ould be delivered by barge.</w:t>
      </w:r>
    </w:p>
    <w:p w:rsidR="009217B6" w:rsidRPr="00E638BE" w:rsidRDefault="0058079D" w:rsidP="00E638BE">
      <w:pPr>
        <w:pStyle w:val="ListParagraph"/>
        <w:numPr>
          <w:ilvl w:val="0"/>
          <w:numId w:val="4"/>
        </w:numPr>
        <w:spacing w:after="160" w:line="240" w:lineRule="auto"/>
        <w:contextualSpacing w:val="0"/>
        <w:rPr>
          <w:rFonts w:cs="Arial"/>
          <w:sz w:val="24"/>
          <w:szCs w:val="24"/>
        </w:rPr>
      </w:pPr>
      <w:r w:rsidRPr="00E638BE">
        <w:rPr>
          <w:rFonts w:cs="Arial"/>
          <w:sz w:val="24"/>
          <w:szCs w:val="24"/>
        </w:rPr>
        <w:lastRenderedPageBreak/>
        <w:t>Whittier</w:t>
      </w:r>
      <w:r w:rsidR="00E476CE">
        <w:rPr>
          <w:rFonts w:cs="Arial"/>
          <w:sz w:val="24"/>
          <w:szCs w:val="24"/>
        </w:rPr>
        <w:t>, on Prince William Sound,</w:t>
      </w:r>
      <w:r w:rsidRPr="00E638BE">
        <w:rPr>
          <w:rFonts w:cs="Arial"/>
          <w:sz w:val="24"/>
          <w:szCs w:val="24"/>
        </w:rPr>
        <w:t xml:space="preserve"> would be used primarily for containerized cargo, pipe and fuel, with rail and road access out of town.</w:t>
      </w:r>
    </w:p>
    <w:p w:rsidR="0058079D" w:rsidRPr="00E638BE" w:rsidRDefault="00AC5FFD" w:rsidP="00E638BE">
      <w:pPr>
        <w:pStyle w:val="ListParagraph"/>
        <w:numPr>
          <w:ilvl w:val="0"/>
          <w:numId w:val="4"/>
        </w:numPr>
        <w:spacing w:after="0" w:line="240" w:lineRule="auto"/>
        <w:rPr>
          <w:rFonts w:cs="Arial"/>
          <w:sz w:val="24"/>
          <w:szCs w:val="24"/>
        </w:rPr>
      </w:pPr>
      <w:r w:rsidRPr="00E638BE">
        <w:rPr>
          <w:rFonts w:cs="Arial"/>
          <w:sz w:val="24"/>
          <w:szCs w:val="24"/>
        </w:rPr>
        <w:t>“Anchorage would be the predominant point of entry for most of the project’s general freight (non-modularized items). On</w:t>
      </w:r>
      <w:r w:rsidR="00E638BE" w:rsidRPr="00E638BE">
        <w:rPr>
          <w:rFonts w:cs="Arial"/>
          <w:sz w:val="24"/>
          <w:szCs w:val="24"/>
        </w:rPr>
        <w:t>c</w:t>
      </w:r>
      <w:r w:rsidRPr="00E638BE">
        <w:rPr>
          <w:rFonts w:cs="Arial"/>
          <w:sz w:val="24"/>
          <w:szCs w:val="24"/>
        </w:rPr>
        <w:t>e received at the port, the materials would be deployed … via rail, truck and barge.”</w:t>
      </w:r>
    </w:p>
    <w:p w:rsidR="00B36282" w:rsidRDefault="00B36282" w:rsidP="008E3568">
      <w:pPr>
        <w:spacing w:after="0" w:line="240" w:lineRule="auto"/>
        <w:rPr>
          <w:rFonts w:cs="Arial"/>
          <w:sz w:val="24"/>
          <w:szCs w:val="24"/>
        </w:rPr>
      </w:pPr>
    </w:p>
    <w:p w:rsidR="00E638BE" w:rsidRPr="00E638BE" w:rsidRDefault="00E638BE" w:rsidP="008E3568">
      <w:pPr>
        <w:spacing w:after="0" w:line="240" w:lineRule="auto"/>
        <w:rPr>
          <w:rFonts w:cs="Arial"/>
          <w:b/>
          <w:sz w:val="24"/>
          <w:szCs w:val="24"/>
        </w:rPr>
      </w:pPr>
      <w:r w:rsidRPr="00E638BE">
        <w:rPr>
          <w:rFonts w:cs="Arial"/>
          <w:b/>
          <w:sz w:val="24"/>
          <w:szCs w:val="24"/>
        </w:rPr>
        <w:t>IN-STATE GAS OFF-TAKES</w:t>
      </w:r>
    </w:p>
    <w:p w:rsidR="00E638BE" w:rsidRDefault="00E638BE" w:rsidP="008E3568">
      <w:pPr>
        <w:spacing w:after="0" w:line="240" w:lineRule="auto"/>
        <w:rPr>
          <w:rFonts w:cs="Arial"/>
          <w:sz w:val="24"/>
          <w:szCs w:val="24"/>
        </w:rPr>
      </w:pPr>
    </w:p>
    <w:p w:rsidR="007578A5" w:rsidRDefault="008E3568" w:rsidP="008E3568">
      <w:pPr>
        <w:spacing w:after="0" w:line="240" w:lineRule="auto"/>
        <w:rPr>
          <w:rFonts w:cs="Arial"/>
          <w:sz w:val="24"/>
          <w:szCs w:val="24"/>
        </w:rPr>
      </w:pPr>
      <w:r>
        <w:rPr>
          <w:rFonts w:cs="Arial"/>
          <w:sz w:val="24"/>
          <w:szCs w:val="24"/>
        </w:rPr>
        <w:t xml:space="preserve">Report No. 1 also </w:t>
      </w:r>
      <w:r w:rsidRPr="008E3568">
        <w:rPr>
          <w:rFonts w:cs="Arial"/>
          <w:sz w:val="24"/>
          <w:szCs w:val="24"/>
        </w:rPr>
        <w:t>identifie</w:t>
      </w:r>
      <w:r>
        <w:rPr>
          <w:rFonts w:cs="Arial"/>
          <w:sz w:val="24"/>
          <w:szCs w:val="24"/>
        </w:rPr>
        <w:t xml:space="preserve">s three of the five off-takes that </w:t>
      </w:r>
      <w:r w:rsidR="008F699D">
        <w:rPr>
          <w:rFonts w:cs="Arial"/>
          <w:sz w:val="24"/>
          <w:szCs w:val="24"/>
        </w:rPr>
        <w:t>would</w:t>
      </w:r>
      <w:r>
        <w:rPr>
          <w:rFonts w:cs="Arial"/>
          <w:sz w:val="24"/>
          <w:szCs w:val="24"/>
        </w:rPr>
        <w:t xml:space="preserve"> be built into the main pipeline to allow gas withdrawals for in-state consumption: </w:t>
      </w:r>
      <w:r w:rsidRPr="008E3568">
        <w:rPr>
          <w:rFonts w:cs="Arial"/>
          <w:sz w:val="24"/>
          <w:szCs w:val="24"/>
        </w:rPr>
        <w:t>M</w:t>
      </w:r>
      <w:r>
        <w:rPr>
          <w:rFonts w:cs="Arial"/>
          <w:sz w:val="24"/>
          <w:szCs w:val="24"/>
        </w:rPr>
        <w:t xml:space="preserve">ilepost </w:t>
      </w:r>
      <w:r w:rsidRPr="008E3568">
        <w:rPr>
          <w:rFonts w:cs="Arial"/>
          <w:sz w:val="24"/>
          <w:szCs w:val="24"/>
        </w:rPr>
        <w:t xml:space="preserve">441 </w:t>
      </w:r>
      <w:r w:rsidR="00E638BE">
        <w:rPr>
          <w:rFonts w:cs="Arial"/>
          <w:sz w:val="24"/>
          <w:szCs w:val="24"/>
        </w:rPr>
        <w:t xml:space="preserve">(measured from Prudhoe Bay) </w:t>
      </w:r>
      <w:r w:rsidRPr="008E3568">
        <w:rPr>
          <w:rFonts w:cs="Arial"/>
          <w:sz w:val="24"/>
          <w:szCs w:val="24"/>
        </w:rPr>
        <w:t>to serve Fairbanks, M</w:t>
      </w:r>
      <w:r>
        <w:rPr>
          <w:rFonts w:cs="Arial"/>
          <w:sz w:val="24"/>
          <w:szCs w:val="24"/>
        </w:rPr>
        <w:t xml:space="preserve">ilepost </w:t>
      </w:r>
      <w:r w:rsidRPr="008E3568">
        <w:rPr>
          <w:rFonts w:cs="Arial"/>
          <w:sz w:val="24"/>
          <w:szCs w:val="24"/>
        </w:rPr>
        <w:t xml:space="preserve">763 to serve </w:t>
      </w:r>
      <w:r>
        <w:rPr>
          <w:rFonts w:cs="Arial"/>
          <w:sz w:val="24"/>
          <w:szCs w:val="24"/>
        </w:rPr>
        <w:t xml:space="preserve">Matanuska Valley </w:t>
      </w:r>
      <w:r w:rsidRPr="008E3568">
        <w:rPr>
          <w:rFonts w:cs="Arial"/>
          <w:sz w:val="24"/>
          <w:szCs w:val="24"/>
        </w:rPr>
        <w:t xml:space="preserve">and Anchorage </w:t>
      </w:r>
      <w:r>
        <w:rPr>
          <w:rFonts w:cs="Arial"/>
          <w:sz w:val="24"/>
          <w:szCs w:val="24"/>
        </w:rPr>
        <w:t xml:space="preserve">users, </w:t>
      </w:r>
      <w:r w:rsidRPr="008E3568">
        <w:rPr>
          <w:rFonts w:cs="Arial"/>
          <w:sz w:val="24"/>
          <w:szCs w:val="24"/>
        </w:rPr>
        <w:t xml:space="preserve">and </w:t>
      </w:r>
      <w:r>
        <w:rPr>
          <w:rFonts w:cs="Arial"/>
          <w:sz w:val="24"/>
          <w:szCs w:val="24"/>
        </w:rPr>
        <w:t xml:space="preserve">the end of the line to allow off-take on the </w:t>
      </w:r>
      <w:r w:rsidRPr="008E3568">
        <w:rPr>
          <w:rFonts w:cs="Arial"/>
          <w:sz w:val="24"/>
          <w:szCs w:val="24"/>
        </w:rPr>
        <w:t xml:space="preserve">Kenai Peninsula. </w:t>
      </w:r>
      <w:r>
        <w:rPr>
          <w:rFonts w:cs="Arial"/>
          <w:sz w:val="24"/>
          <w:szCs w:val="24"/>
        </w:rPr>
        <w:t>The state is responsibl</w:t>
      </w:r>
      <w:r w:rsidR="007578A5">
        <w:rPr>
          <w:rFonts w:cs="Arial"/>
          <w:sz w:val="24"/>
          <w:szCs w:val="24"/>
        </w:rPr>
        <w:t xml:space="preserve">e for selecting </w:t>
      </w:r>
      <w:r w:rsidR="00ED49B6">
        <w:rPr>
          <w:rFonts w:cs="Arial"/>
          <w:sz w:val="24"/>
          <w:szCs w:val="24"/>
        </w:rPr>
        <w:t xml:space="preserve">the </w:t>
      </w:r>
      <w:r w:rsidR="007578A5">
        <w:rPr>
          <w:rFonts w:cs="Arial"/>
          <w:sz w:val="24"/>
          <w:szCs w:val="24"/>
        </w:rPr>
        <w:t>off-take points.</w:t>
      </w:r>
    </w:p>
    <w:p w:rsidR="007578A5" w:rsidRDefault="007578A5" w:rsidP="008E3568">
      <w:pPr>
        <w:spacing w:after="0" w:line="240" w:lineRule="auto"/>
        <w:rPr>
          <w:rFonts w:cs="Arial"/>
          <w:sz w:val="24"/>
          <w:szCs w:val="24"/>
        </w:rPr>
      </w:pPr>
    </w:p>
    <w:p w:rsidR="00270628" w:rsidRDefault="008E3568" w:rsidP="008E3568">
      <w:pPr>
        <w:spacing w:after="0" w:line="240" w:lineRule="auto"/>
        <w:rPr>
          <w:rFonts w:cs="Arial"/>
          <w:sz w:val="24"/>
          <w:szCs w:val="24"/>
        </w:rPr>
      </w:pPr>
      <w:r>
        <w:rPr>
          <w:rFonts w:cs="Arial"/>
          <w:sz w:val="24"/>
          <w:szCs w:val="24"/>
        </w:rPr>
        <w:t xml:space="preserve">“The size and location of the other interconnection points are unknown at this time,” the report said. The off-take points </w:t>
      </w:r>
      <w:r w:rsidR="008F699D">
        <w:rPr>
          <w:rFonts w:cs="Arial"/>
          <w:sz w:val="24"/>
          <w:szCs w:val="24"/>
        </w:rPr>
        <w:t>would</w:t>
      </w:r>
      <w:r>
        <w:rPr>
          <w:rFonts w:cs="Arial"/>
          <w:sz w:val="24"/>
          <w:szCs w:val="24"/>
        </w:rPr>
        <w:t xml:space="preserve"> be a val</w:t>
      </w:r>
      <w:r w:rsidR="00270628">
        <w:rPr>
          <w:rFonts w:cs="Arial"/>
          <w:sz w:val="24"/>
          <w:szCs w:val="24"/>
        </w:rPr>
        <w:t>v</w:t>
      </w:r>
      <w:r>
        <w:rPr>
          <w:rFonts w:cs="Arial"/>
          <w:sz w:val="24"/>
          <w:szCs w:val="24"/>
        </w:rPr>
        <w:t>e and T-connection</w:t>
      </w:r>
      <w:r w:rsidR="00270628">
        <w:rPr>
          <w:rFonts w:cs="Arial"/>
          <w:sz w:val="24"/>
          <w:szCs w:val="24"/>
        </w:rPr>
        <w:t xml:space="preserve">; whatever else is needed to condition and move the gas to customers </w:t>
      </w:r>
      <w:r w:rsidR="00ED49B6">
        <w:rPr>
          <w:rFonts w:cs="Arial"/>
          <w:sz w:val="24"/>
          <w:szCs w:val="24"/>
        </w:rPr>
        <w:t>would</w:t>
      </w:r>
      <w:r w:rsidR="007578A5">
        <w:rPr>
          <w:rFonts w:cs="Arial"/>
          <w:sz w:val="24"/>
          <w:szCs w:val="24"/>
        </w:rPr>
        <w:t xml:space="preserve"> be handled by parties other than Alaska LNG</w:t>
      </w:r>
      <w:r w:rsidR="00270628">
        <w:rPr>
          <w:rFonts w:cs="Arial"/>
          <w:sz w:val="24"/>
          <w:szCs w:val="24"/>
        </w:rPr>
        <w:t>.</w:t>
      </w:r>
    </w:p>
    <w:p w:rsidR="000A7596" w:rsidRDefault="000A7596" w:rsidP="000748AE">
      <w:pPr>
        <w:spacing w:after="0" w:line="240" w:lineRule="auto"/>
        <w:rPr>
          <w:sz w:val="24"/>
          <w:szCs w:val="24"/>
        </w:rPr>
      </w:pPr>
    </w:p>
    <w:p w:rsidR="00B457D3" w:rsidRDefault="00B457D3" w:rsidP="00E638BE">
      <w:pPr>
        <w:spacing w:after="160" w:line="240" w:lineRule="auto"/>
        <w:rPr>
          <w:sz w:val="24"/>
          <w:szCs w:val="24"/>
        </w:rPr>
      </w:pPr>
      <w:r>
        <w:rPr>
          <w:sz w:val="24"/>
          <w:szCs w:val="24"/>
        </w:rPr>
        <w:t>To build the North Slope gas trea</w:t>
      </w:r>
      <w:r w:rsidR="007D5EF1">
        <w:rPr>
          <w:sz w:val="24"/>
          <w:szCs w:val="24"/>
        </w:rPr>
        <w:t>tment plant, 6</w:t>
      </w:r>
      <w:r w:rsidR="00E638BE">
        <w:rPr>
          <w:sz w:val="24"/>
          <w:szCs w:val="24"/>
        </w:rPr>
        <w:t>2</w:t>
      </w:r>
      <w:r w:rsidR="007D5EF1">
        <w:rPr>
          <w:sz w:val="24"/>
          <w:szCs w:val="24"/>
        </w:rPr>
        <w:t>-mile Point Thom</w:t>
      </w:r>
      <w:r>
        <w:rPr>
          <w:sz w:val="24"/>
          <w:szCs w:val="24"/>
        </w:rPr>
        <w:t xml:space="preserve">son gas line and 804-mile main pipeline, compressor stations along the route and the liquefied natural gas plant </w:t>
      </w:r>
      <w:r w:rsidR="008F699D">
        <w:rPr>
          <w:sz w:val="24"/>
          <w:szCs w:val="24"/>
        </w:rPr>
        <w:t xml:space="preserve">in Nikiski </w:t>
      </w:r>
      <w:r>
        <w:rPr>
          <w:sz w:val="24"/>
          <w:szCs w:val="24"/>
        </w:rPr>
        <w:t xml:space="preserve">and marine terminal, Alaska LNG has calculated it </w:t>
      </w:r>
      <w:r w:rsidR="008F699D">
        <w:rPr>
          <w:sz w:val="24"/>
          <w:szCs w:val="24"/>
        </w:rPr>
        <w:t>would</w:t>
      </w:r>
      <w:r>
        <w:rPr>
          <w:sz w:val="24"/>
          <w:szCs w:val="24"/>
        </w:rPr>
        <w:t xml:space="preserve"> need</w:t>
      </w:r>
      <w:r w:rsidR="000A7596">
        <w:rPr>
          <w:sz w:val="24"/>
          <w:szCs w:val="24"/>
        </w:rPr>
        <w:t xml:space="preserve"> </w:t>
      </w:r>
      <w:r w:rsidR="00E638BE">
        <w:rPr>
          <w:sz w:val="24"/>
          <w:szCs w:val="24"/>
        </w:rPr>
        <w:t>(preliminary numbers)</w:t>
      </w:r>
      <w:r>
        <w:rPr>
          <w:sz w:val="24"/>
          <w:szCs w:val="24"/>
        </w:rPr>
        <w:t>:</w:t>
      </w:r>
    </w:p>
    <w:p w:rsidR="00B457D3" w:rsidRPr="00B457D3" w:rsidRDefault="00260B73" w:rsidP="00E638BE">
      <w:pPr>
        <w:pStyle w:val="ListParagraph"/>
        <w:numPr>
          <w:ilvl w:val="0"/>
          <w:numId w:val="1"/>
        </w:numPr>
        <w:spacing w:after="160" w:line="240" w:lineRule="auto"/>
        <w:contextualSpacing w:val="0"/>
        <w:rPr>
          <w:sz w:val="24"/>
          <w:szCs w:val="24"/>
        </w:rPr>
      </w:pPr>
      <w:r>
        <w:rPr>
          <w:sz w:val="24"/>
          <w:szCs w:val="24"/>
        </w:rPr>
        <w:t>About 34</w:t>
      </w:r>
      <w:r w:rsidR="000A7596" w:rsidRPr="00B457D3">
        <w:rPr>
          <w:sz w:val="24"/>
          <w:szCs w:val="24"/>
        </w:rPr>
        <w:t>0,000 truckloads of equipment, pipe, supplies, gravel and dirt</w:t>
      </w:r>
      <w:r w:rsidR="00B457D3" w:rsidRPr="00B457D3">
        <w:rPr>
          <w:sz w:val="24"/>
          <w:szCs w:val="24"/>
        </w:rPr>
        <w:t>.</w:t>
      </w:r>
    </w:p>
    <w:p w:rsidR="00B457D3" w:rsidRPr="00B457D3" w:rsidRDefault="000A7596" w:rsidP="00E638BE">
      <w:pPr>
        <w:pStyle w:val="ListParagraph"/>
        <w:numPr>
          <w:ilvl w:val="0"/>
          <w:numId w:val="1"/>
        </w:numPr>
        <w:spacing w:after="160" w:line="240" w:lineRule="auto"/>
        <w:contextualSpacing w:val="0"/>
        <w:rPr>
          <w:sz w:val="24"/>
          <w:szCs w:val="24"/>
        </w:rPr>
      </w:pPr>
      <w:r w:rsidRPr="00B457D3">
        <w:rPr>
          <w:sz w:val="24"/>
          <w:szCs w:val="24"/>
        </w:rPr>
        <w:t>15,000 railcar loads of pipe and construction materials</w:t>
      </w:r>
      <w:r w:rsidR="00B457D3" w:rsidRPr="00B457D3">
        <w:rPr>
          <w:sz w:val="24"/>
          <w:szCs w:val="24"/>
        </w:rPr>
        <w:t>.</w:t>
      </w:r>
    </w:p>
    <w:p w:rsidR="00B457D3" w:rsidRPr="00B457D3" w:rsidRDefault="00302B6C" w:rsidP="00E638BE">
      <w:pPr>
        <w:pStyle w:val="ListParagraph"/>
        <w:numPr>
          <w:ilvl w:val="0"/>
          <w:numId w:val="1"/>
        </w:numPr>
        <w:spacing w:after="160" w:line="240" w:lineRule="auto"/>
        <w:contextualSpacing w:val="0"/>
        <w:rPr>
          <w:sz w:val="24"/>
          <w:szCs w:val="24"/>
        </w:rPr>
      </w:pPr>
      <w:r>
        <w:rPr>
          <w:sz w:val="24"/>
          <w:szCs w:val="24"/>
        </w:rPr>
        <w:t>51</w:t>
      </w:r>
      <w:r w:rsidR="000A7596" w:rsidRPr="00B457D3">
        <w:rPr>
          <w:sz w:val="24"/>
          <w:szCs w:val="24"/>
        </w:rPr>
        <w:t xml:space="preserve"> barges in four years of sealifts to </w:t>
      </w:r>
      <w:r w:rsidR="00B457D3" w:rsidRPr="00B457D3">
        <w:rPr>
          <w:sz w:val="24"/>
          <w:szCs w:val="24"/>
        </w:rPr>
        <w:t xml:space="preserve">bring gas treatment </w:t>
      </w:r>
      <w:r w:rsidR="008C244C">
        <w:rPr>
          <w:sz w:val="24"/>
          <w:szCs w:val="24"/>
        </w:rPr>
        <w:t xml:space="preserve">plant </w:t>
      </w:r>
      <w:r w:rsidR="00B457D3" w:rsidRPr="00B457D3">
        <w:rPr>
          <w:sz w:val="24"/>
          <w:szCs w:val="24"/>
        </w:rPr>
        <w:t xml:space="preserve">modules to </w:t>
      </w:r>
      <w:r w:rsidR="000A7596" w:rsidRPr="00B457D3">
        <w:rPr>
          <w:sz w:val="24"/>
          <w:szCs w:val="24"/>
        </w:rPr>
        <w:t>the North Slope</w:t>
      </w:r>
      <w:r w:rsidR="00B457D3" w:rsidRPr="00B457D3">
        <w:rPr>
          <w:sz w:val="24"/>
          <w:szCs w:val="24"/>
        </w:rPr>
        <w:t>.</w:t>
      </w:r>
    </w:p>
    <w:p w:rsidR="00B457D3" w:rsidRDefault="00E638BE" w:rsidP="00E638BE">
      <w:pPr>
        <w:pStyle w:val="ListParagraph"/>
        <w:numPr>
          <w:ilvl w:val="0"/>
          <w:numId w:val="1"/>
        </w:numPr>
        <w:spacing w:after="160" w:line="240" w:lineRule="auto"/>
        <w:contextualSpacing w:val="0"/>
        <w:rPr>
          <w:sz w:val="24"/>
          <w:szCs w:val="24"/>
        </w:rPr>
      </w:pPr>
      <w:r>
        <w:rPr>
          <w:sz w:val="24"/>
          <w:szCs w:val="24"/>
        </w:rPr>
        <w:t>As many as</w:t>
      </w:r>
      <w:r w:rsidR="00C26FB5">
        <w:rPr>
          <w:sz w:val="24"/>
          <w:szCs w:val="24"/>
        </w:rPr>
        <w:t xml:space="preserve"> </w:t>
      </w:r>
      <w:r w:rsidR="000A7596" w:rsidRPr="00B457D3">
        <w:rPr>
          <w:sz w:val="24"/>
          <w:szCs w:val="24"/>
        </w:rPr>
        <w:t xml:space="preserve">10 barges shuttling between the ports of Anchorage and Seward to </w:t>
      </w:r>
      <w:r w:rsidR="00B457D3" w:rsidRPr="00B457D3">
        <w:rPr>
          <w:sz w:val="24"/>
          <w:szCs w:val="24"/>
        </w:rPr>
        <w:t xml:space="preserve">bring material to </w:t>
      </w:r>
      <w:r w:rsidR="000A7596" w:rsidRPr="00B457D3">
        <w:rPr>
          <w:sz w:val="24"/>
          <w:szCs w:val="24"/>
        </w:rPr>
        <w:t>the LNG plant site in Nikiski</w:t>
      </w:r>
      <w:r w:rsidR="00C26FB5">
        <w:rPr>
          <w:sz w:val="24"/>
          <w:szCs w:val="24"/>
        </w:rPr>
        <w:t xml:space="preserve"> on a weekly basis for three years</w:t>
      </w:r>
      <w:r w:rsidR="00B457D3" w:rsidRPr="00B457D3">
        <w:rPr>
          <w:sz w:val="24"/>
          <w:szCs w:val="24"/>
        </w:rPr>
        <w:t>.</w:t>
      </w:r>
      <w:r w:rsidR="00C26FB5">
        <w:rPr>
          <w:sz w:val="24"/>
          <w:szCs w:val="24"/>
        </w:rPr>
        <w:t xml:space="preserve"> In addition to barge traffic, the project estimates that 20,000 to 25,000 truckloads would be needed to haul materials from Seward and Anchorage to Nikiski.</w:t>
      </w:r>
    </w:p>
    <w:p w:rsidR="00F9645B" w:rsidRDefault="00C54568" w:rsidP="00E638BE">
      <w:pPr>
        <w:pStyle w:val="ListParagraph"/>
        <w:numPr>
          <w:ilvl w:val="0"/>
          <w:numId w:val="1"/>
        </w:numPr>
        <w:spacing w:after="160" w:line="240" w:lineRule="auto"/>
        <w:contextualSpacing w:val="0"/>
        <w:rPr>
          <w:sz w:val="24"/>
          <w:szCs w:val="24"/>
        </w:rPr>
      </w:pPr>
      <w:r>
        <w:rPr>
          <w:sz w:val="24"/>
          <w:szCs w:val="24"/>
        </w:rPr>
        <w:t>About</w:t>
      </w:r>
      <w:r w:rsidR="0075793B">
        <w:rPr>
          <w:sz w:val="24"/>
          <w:szCs w:val="24"/>
        </w:rPr>
        <w:t xml:space="preserve"> </w:t>
      </w:r>
      <w:r w:rsidR="00F9645B">
        <w:rPr>
          <w:sz w:val="24"/>
          <w:szCs w:val="24"/>
        </w:rPr>
        <w:t>70 helicopter landing sites.</w:t>
      </w:r>
    </w:p>
    <w:p w:rsidR="00E638BE" w:rsidRDefault="008F699D" w:rsidP="00E638BE">
      <w:pPr>
        <w:pStyle w:val="ListParagraph"/>
        <w:numPr>
          <w:ilvl w:val="0"/>
          <w:numId w:val="1"/>
        </w:numPr>
        <w:spacing w:after="0" w:line="240" w:lineRule="auto"/>
        <w:rPr>
          <w:sz w:val="24"/>
          <w:szCs w:val="24"/>
        </w:rPr>
      </w:pPr>
      <w:r>
        <w:rPr>
          <w:sz w:val="24"/>
          <w:szCs w:val="24"/>
        </w:rPr>
        <w:t>Use of four</w:t>
      </w:r>
      <w:r w:rsidR="00F9645B">
        <w:rPr>
          <w:sz w:val="24"/>
          <w:szCs w:val="24"/>
        </w:rPr>
        <w:t xml:space="preserve"> airports</w:t>
      </w:r>
      <w:r w:rsidR="0075793B">
        <w:rPr>
          <w:sz w:val="24"/>
          <w:szCs w:val="24"/>
        </w:rPr>
        <w:t>: Anchorage, Fairbanks, Kenai and Deadhorse; and 10 landing strips: Beluga, Cantwell, Chandalar Shelf, Coldfoot, Galbraith Lake, Livengood, Nenana, Prospect Creek, Summit and Talkeetna. Other landing strips are under consideration.</w:t>
      </w:r>
    </w:p>
    <w:p w:rsidR="00E638BE" w:rsidRDefault="00E638BE" w:rsidP="00E638BE">
      <w:pPr>
        <w:spacing w:after="0" w:line="240" w:lineRule="auto"/>
        <w:rPr>
          <w:rFonts w:cs="Arial"/>
          <w:sz w:val="24"/>
          <w:szCs w:val="24"/>
        </w:rPr>
      </w:pPr>
    </w:p>
    <w:p w:rsidR="009217B6" w:rsidRPr="009217B6" w:rsidRDefault="009217B6" w:rsidP="00E638BE">
      <w:pPr>
        <w:spacing w:after="0" w:line="240" w:lineRule="auto"/>
        <w:rPr>
          <w:rFonts w:cs="Arial"/>
          <w:sz w:val="24"/>
          <w:szCs w:val="24"/>
        </w:rPr>
      </w:pPr>
      <w:r w:rsidRPr="00E638BE">
        <w:rPr>
          <w:rFonts w:cs="Arial"/>
          <w:sz w:val="24"/>
          <w:szCs w:val="24"/>
        </w:rPr>
        <w:t xml:space="preserve">Additional </w:t>
      </w:r>
      <w:r w:rsidR="00E638BE">
        <w:rPr>
          <w:rFonts w:cs="Arial"/>
          <w:sz w:val="24"/>
          <w:szCs w:val="24"/>
        </w:rPr>
        <w:t xml:space="preserve">ports </w:t>
      </w:r>
      <w:r w:rsidRPr="00E638BE">
        <w:rPr>
          <w:rFonts w:cs="Arial"/>
          <w:sz w:val="24"/>
          <w:szCs w:val="24"/>
        </w:rPr>
        <w:t xml:space="preserve">such as Homer and industrial docks in the Kenai area “may also be used in a </w:t>
      </w:r>
      <w:bookmarkStart w:id="0" w:name="_GoBack"/>
      <w:bookmarkEnd w:id="0"/>
      <w:r w:rsidRPr="00E638BE">
        <w:rPr>
          <w:rFonts w:cs="Arial"/>
          <w:sz w:val="24"/>
          <w:szCs w:val="24"/>
        </w:rPr>
        <w:t xml:space="preserve">limited capacity” until the </w:t>
      </w:r>
      <w:r w:rsidR="00E638BE">
        <w:rPr>
          <w:rFonts w:cs="Arial"/>
          <w:sz w:val="24"/>
          <w:szCs w:val="24"/>
        </w:rPr>
        <w:t xml:space="preserve">project builds its </w:t>
      </w:r>
      <w:r w:rsidR="008F699D">
        <w:rPr>
          <w:rFonts w:cs="Arial"/>
          <w:sz w:val="24"/>
          <w:szCs w:val="24"/>
        </w:rPr>
        <w:t>material</w:t>
      </w:r>
      <w:r w:rsidRPr="00E638BE">
        <w:rPr>
          <w:rFonts w:cs="Arial"/>
          <w:sz w:val="24"/>
          <w:szCs w:val="24"/>
        </w:rPr>
        <w:t xml:space="preserve"> offloading</w:t>
      </w:r>
      <w:r w:rsidR="00ED49B6">
        <w:rPr>
          <w:rFonts w:cs="Arial"/>
          <w:sz w:val="24"/>
          <w:szCs w:val="24"/>
        </w:rPr>
        <w:t xml:space="preserve"> facility</w:t>
      </w:r>
      <w:r w:rsidRPr="00E638BE">
        <w:rPr>
          <w:rFonts w:cs="Arial"/>
          <w:sz w:val="24"/>
          <w:szCs w:val="24"/>
        </w:rPr>
        <w:t xml:space="preserve"> </w:t>
      </w:r>
      <w:r w:rsidR="00E638BE">
        <w:rPr>
          <w:rFonts w:cs="Arial"/>
          <w:sz w:val="24"/>
          <w:szCs w:val="24"/>
        </w:rPr>
        <w:t>in</w:t>
      </w:r>
      <w:r w:rsidRPr="00E638BE">
        <w:rPr>
          <w:rFonts w:cs="Arial"/>
          <w:sz w:val="24"/>
          <w:szCs w:val="24"/>
        </w:rPr>
        <w:t xml:space="preserve"> Nikiski.</w:t>
      </w:r>
      <w:r w:rsidR="00ED49B6">
        <w:rPr>
          <w:rFonts w:cs="Arial"/>
          <w:sz w:val="24"/>
          <w:szCs w:val="24"/>
        </w:rPr>
        <w:t xml:space="preserve"> </w:t>
      </w:r>
      <w:r w:rsidRPr="009217B6">
        <w:rPr>
          <w:rFonts w:cs="Arial"/>
          <w:sz w:val="24"/>
          <w:szCs w:val="24"/>
        </w:rPr>
        <w:t>The project</w:t>
      </w:r>
      <w:r w:rsidR="00A71D40">
        <w:rPr>
          <w:rFonts w:cs="Arial"/>
          <w:sz w:val="24"/>
          <w:szCs w:val="24"/>
        </w:rPr>
        <w:t xml:space="preserve"> could potentially use Port MacK</w:t>
      </w:r>
      <w:r w:rsidRPr="009217B6">
        <w:rPr>
          <w:rFonts w:cs="Arial"/>
          <w:sz w:val="24"/>
          <w:szCs w:val="24"/>
        </w:rPr>
        <w:t xml:space="preserve">enzie </w:t>
      </w:r>
      <w:r w:rsidR="008F699D">
        <w:rPr>
          <w:rFonts w:cs="Arial"/>
          <w:sz w:val="24"/>
          <w:szCs w:val="24"/>
        </w:rPr>
        <w:t>on Knik Arm</w:t>
      </w:r>
      <w:r w:rsidRPr="009217B6">
        <w:rPr>
          <w:rFonts w:cs="Arial"/>
          <w:sz w:val="24"/>
          <w:szCs w:val="24"/>
        </w:rPr>
        <w:t xml:space="preserve"> as a distribution center for the concrete-coated pipe</w:t>
      </w:r>
      <w:r w:rsidR="008F699D">
        <w:rPr>
          <w:rFonts w:cs="Arial"/>
          <w:sz w:val="24"/>
          <w:szCs w:val="24"/>
        </w:rPr>
        <w:t xml:space="preserve"> that would be laid across Cook Inlet</w:t>
      </w:r>
      <w:r w:rsidRPr="009217B6">
        <w:rPr>
          <w:rFonts w:cs="Arial"/>
          <w:sz w:val="24"/>
          <w:szCs w:val="24"/>
        </w:rPr>
        <w:t>, but that would be “dependent upon completion” of the Alaska Railroad spur line to the port</w:t>
      </w:r>
      <w:r w:rsidR="00E638BE">
        <w:rPr>
          <w:rFonts w:cs="Arial"/>
          <w:sz w:val="24"/>
          <w:szCs w:val="24"/>
        </w:rPr>
        <w:t>, Report No. 1 said</w:t>
      </w:r>
      <w:r w:rsidRPr="009217B6">
        <w:rPr>
          <w:rFonts w:cs="Arial"/>
          <w:sz w:val="24"/>
          <w:szCs w:val="24"/>
        </w:rPr>
        <w:t>.</w:t>
      </w:r>
    </w:p>
    <w:p w:rsidR="00B457D3" w:rsidRDefault="00B457D3" w:rsidP="000748AE">
      <w:pPr>
        <w:spacing w:after="0" w:line="240" w:lineRule="auto"/>
        <w:rPr>
          <w:sz w:val="24"/>
          <w:szCs w:val="24"/>
        </w:rPr>
      </w:pPr>
    </w:p>
    <w:p w:rsidR="008461A0" w:rsidRPr="008461A0" w:rsidRDefault="008461A0" w:rsidP="003E524A">
      <w:pPr>
        <w:spacing w:after="0" w:line="240" w:lineRule="auto"/>
        <w:rPr>
          <w:b/>
          <w:sz w:val="24"/>
          <w:szCs w:val="24"/>
        </w:rPr>
      </w:pPr>
      <w:r w:rsidRPr="008461A0">
        <w:rPr>
          <w:b/>
          <w:sz w:val="24"/>
          <w:szCs w:val="24"/>
        </w:rPr>
        <w:lastRenderedPageBreak/>
        <w:t>MORE INFORMATION IN JULY</w:t>
      </w:r>
      <w:r>
        <w:rPr>
          <w:b/>
          <w:sz w:val="24"/>
          <w:szCs w:val="24"/>
        </w:rPr>
        <w:t>, AUGUST</w:t>
      </w:r>
    </w:p>
    <w:p w:rsidR="008461A0" w:rsidRDefault="008461A0" w:rsidP="003E524A">
      <w:pPr>
        <w:spacing w:after="0" w:line="240" w:lineRule="auto"/>
        <w:rPr>
          <w:sz w:val="24"/>
          <w:szCs w:val="24"/>
        </w:rPr>
      </w:pPr>
    </w:p>
    <w:p w:rsidR="00E638BE" w:rsidRDefault="00F9645B" w:rsidP="003E524A">
      <w:pPr>
        <w:spacing w:after="0" w:line="240" w:lineRule="auto"/>
        <w:rPr>
          <w:sz w:val="24"/>
          <w:szCs w:val="24"/>
        </w:rPr>
      </w:pPr>
      <w:r>
        <w:rPr>
          <w:sz w:val="24"/>
          <w:szCs w:val="24"/>
        </w:rPr>
        <w:t xml:space="preserve">The construction logistics information in Resource Report No. 1 does not provide a detailed discussion of how the project would and could affect Alaska’s transportation </w:t>
      </w:r>
      <w:r w:rsidR="007578A5">
        <w:rPr>
          <w:sz w:val="24"/>
          <w:szCs w:val="24"/>
        </w:rPr>
        <w:t>system, such as how the project would manage its truck traffic so as not to overwhelm existing roads</w:t>
      </w:r>
      <w:r>
        <w:rPr>
          <w:sz w:val="24"/>
          <w:szCs w:val="24"/>
        </w:rPr>
        <w:t xml:space="preserve">. </w:t>
      </w:r>
      <w:r w:rsidR="008C244C">
        <w:rPr>
          <w:sz w:val="24"/>
          <w:szCs w:val="24"/>
        </w:rPr>
        <w:t xml:space="preserve">It’s a listing, not an impact study. </w:t>
      </w:r>
      <w:r>
        <w:rPr>
          <w:sz w:val="24"/>
          <w:szCs w:val="24"/>
        </w:rPr>
        <w:t xml:space="preserve">That will come in Report No. 5, </w:t>
      </w:r>
      <w:r w:rsidR="00B97A96">
        <w:rPr>
          <w:sz w:val="24"/>
          <w:szCs w:val="24"/>
        </w:rPr>
        <w:t xml:space="preserve">Socioeconomics, </w:t>
      </w:r>
      <w:r w:rsidR="00A60E1D">
        <w:rPr>
          <w:sz w:val="24"/>
          <w:szCs w:val="24"/>
        </w:rPr>
        <w:t>which</w:t>
      </w:r>
      <w:r>
        <w:rPr>
          <w:sz w:val="24"/>
          <w:szCs w:val="24"/>
        </w:rPr>
        <w:t xml:space="preserve"> Alaska LNG told FERC it plans to submit in July.</w:t>
      </w:r>
    </w:p>
    <w:p w:rsidR="00E638BE" w:rsidRDefault="00E638BE" w:rsidP="003E524A">
      <w:pPr>
        <w:spacing w:after="0" w:line="240" w:lineRule="auto"/>
        <w:rPr>
          <w:sz w:val="24"/>
          <w:szCs w:val="24"/>
        </w:rPr>
      </w:pPr>
    </w:p>
    <w:p w:rsidR="003E524A" w:rsidRPr="003E524A" w:rsidRDefault="007578A5" w:rsidP="003E524A">
      <w:pPr>
        <w:spacing w:after="0" w:line="240" w:lineRule="auto"/>
        <w:rPr>
          <w:sz w:val="24"/>
          <w:szCs w:val="24"/>
        </w:rPr>
      </w:pPr>
      <w:r>
        <w:rPr>
          <w:sz w:val="24"/>
          <w:szCs w:val="24"/>
        </w:rPr>
        <w:t xml:space="preserve">That second draft of Report No. 5 will contain some impact and mitigation measures, with the final report, still expected late this year, to provide </w:t>
      </w:r>
      <w:r w:rsidR="00E638BE">
        <w:rPr>
          <w:sz w:val="24"/>
          <w:szCs w:val="24"/>
        </w:rPr>
        <w:t>a more</w:t>
      </w:r>
      <w:r>
        <w:rPr>
          <w:sz w:val="24"/>
          <w:szCs w:val="24"/>
        </w:rPr>
        <w:t xml:space="preserve"> complete description of how the massive construction project will affect communities and what the sponsors propose to </w:t>
      </w:r>
      <w:r w:rsidR="008F699D">
        <w:rPr>
          <w:sz w:val="24"/>
          <w:szCs w:val="24"/>
        </w:rPr>
        <w:t>reduce</w:t>
      </w:r>
      <w:r>
        <w:rPr>
          <w:sz w:val="24"/>
          <w:szCs w:val="24"/>
        </w:rPr>
        <w:t xml:space="preserve"> those impacts. </w:t>
      </w:r>
      <w:r w:rsidR="00B97A96">
        <w:rPr>
          <w:sz w:val="24"/>
          <w:szCs w:val="24"/>
        </w:rPr>
        <w:t xml:space="preserve">Alaska LNG’s </w:t>
      </w:r>
      <w:r w:rsidR="003E524A">
        <w:rPr>
          <w:sz w:val="24"/>
          <w:szCs w:val="24"/>
        </w:rPr>
        <w:t xml:space="preserve">May newsletter </w:t>
      </w:r>
      <w:r w:rsidR="00E638BE">
        <w:rPr>
          <w:sz w:val="24"/>
          <w:szCs w:val="24"/>
        </w:rPr>
        <w:t>said</w:t>
      </w:r>
      <w:r w:rsidR="00B97A96">
        <w:rPr>
          <w:sz w:val="24"/>
          <w:szCs w:val="24"/>
        </w:rPr>
        <w:t xml:space="preserve"> Report No. 5 </w:t>
      </w:r>
      <w:r w:rsidR="003E524A">
        <w:rPr>
          <w:sz w:val="24"/>
          <w:szCs w:val="24"/>
        </w:rPr>
        <w:t>would weigh in at 3,500 pages.</w:t>
      </w:r>
    </w:p>
    <w:p w:rsidR="003E524A" w:rsidRPr="003E524A" w:rsidRDefault="003E524A" w:rsidP="003E524A">
      <w:pPr>
        <w:spacing w:after="0" w:line="240" w:lineRule="auto"/>
        <w:rPr>
          <w:sz w:val="24"/>
          <w:szCs w:val="24"/>
        </w:rPr>
      </w:pPr>
    </w:p>
    <w:p w:rsidR="0029017D" w:rsidRDefault="00F9645B" w:rsidP="000748AE">
      <w:pPr>
        <w:spacing w:after="0" w:line="240" w:lineRule="auto"/>
        <w:rPr>
          <w:sz w:val="24"/>
          <w:szCs w:val="24"/>
        </w:rPr>
      </w:pPr>
      <w:r>
        <w:rPr>
          <w:sz w:val="24"/>
          <w:szCs w:val="24"/>
        </w:rPr>
        <w:t xml:space="preserve">In addition to the </w:t>
      </w:r>
      <w:r w:rsidR="00B97A96">
        <w:rPr>
          <w:sz w:val="24"/>
          <w:szCs w:val="24"/>
        </w:rPr>
        <w:t>General Project D</w:t>
      </w:r>
      <w:r>
        <w:rPr>
          <w:sz w:val="24"/>
          <w:szCs w:val="24"/>
        </w:rPr>
        <w:t>escription, the June 15 filing included Report No. 10, Alternatives, which explains why Alaska LNG picked Nikiski, on the Kenai Peninsula, as the best site for the LNG plant</w:t>
      </w:r>
      <w:r w:rsidR="00E638BE">
        <w:rPr>
          <w:sz w:val="24"/>
          <w:szCs w:val="24"/>
        </w:rPr>
        <w:t xml:space="preserve"> to produce and ship up to 20 million metrics tons of LNG per year</w:t>
      </w:r>
      <w:r w:rsidR="0029017D">
        <w:rPr>
          <w:sz w:val="24"/>
          <w:szCs w:val="24"/>
        </w:rPr>
        <w:t>, rather than the North Slope</w:t>
      </w:r>
      <w:r w:rsidR="008F699D">
        <w:rPr>
          <w:sz w:val="24"/>
          <w:szCs w:val="24"/>
        </w:rPr>
        <w:t>, Valdez</w:t>
      </w:r>
      <w:r w:rsidR="0029017D">
        <w:rPr>
          <w:sz w:val="24"/>
          <w:szCs w:val="24"/>
        </w:rPr>
        <w:t xml:space="preserve"> or elsewhere in the state.</w:t>
      </w:r>
    </w:p>
    <w:p w:rsidR="0029017D" w:rsidRDefault="0029017D" w:rsidP="000748AE">
      <w:pPr>
        <w:spacing w:after="0" w:line="240" w:lineRule="auto"/>
        <w:rPr>
          <w:sz w:val="24"/>
          <w:szCs w:val="24"/>
        </w:rPr>
      </w:pPr>
    </w:p>
    <w:p w:rsidR="0029017D" w:rsidRDefault="00075770" w:rsidP="000748AE">
      <w:pPr>
        <w:spacing w:after="0" w:line="240" w:lineRule="auto"/>
        <w:rPr>
          <w:sz w:val="24"/>
          <w:szCs w:val="24"/>
        </w:rPr>
      </w:pPr>
      <w:r>
        <w:rPr>
          <w:sz w:val="24"/>
          <w:szCs w:val="24"/>
        </w:rPr>
        <w:t>Reports expected in July are</w:t>
      </w:r>
      <w:r w:rsidR="0073611E">
        <w:rPr>
          <w:sz w:val="24"/>
          <w:szCs w:val="24"/>
        </w:rPr>
        <w:t xml:space="preserve"> Water Use and Wastewater D</w:t>
      </w:r>
      <w:r w:rsidR="00B97A96">
        <w:rPr>
          <w:sz w:val="24"/>
          <w:szCs w:val="24"/>
        </w:rPr>
        <w:t>ischarge (No. 2); F</w:t>
      </w:r>
      <w:r w:rsidR="008C244C">
        <w:rPr>
          <w:sz w:val="24"/>
          <w:szCs w:val="24"/>
        </w:rPr>
        <w:t xml:space="preserve">ish, </w:t>
      </w:r>
      <w:r w:rsidR="00B97A96">
        <w:rPr>
          <w:sz w:val="24"/>
          <w:szCs w:val="24"/>
        </w:rPr>
        <w:t>W</w:t>
      </w:r>
      <w:r w:rsidR="008C244C">
        <w:rPr>
          <w:sz w:val="24"/>
          <w:szCs w:val="24"/>
        </w:rPr>
        <w:t xml:space="preserve">ildlife and </w:t>
      </w:r>
      <w:r w:rsidR="00B97A96">
        <w:rPr>
          <w:sz w:val="24"/>
          <w:szCs w:val="24"/>
        </w:rPr>
        <w:t>V</w:t>
      </w:r>
      <w:r w:rsidR="008C244C">
        <w:rPr>
          <w:sz w:val="24"/>
          <w:szCs w:val="24"/>
        </w:rPr>
        <w:t xml:space="preserve">egetation (No. 3); </w:t>
      </w:r>
      <w:r w:rsidR="00B97A96">
        <w:rPr>
          <w:sz w:val="24"/>
          <w:szCs w:val="24"/>
        </w:rPr>
        <w:t>Cultural R</w:t>
      </w:r>
      <w:r w:rsidR="008C244C">
        <w:rPr>
          <w:sz w:val="24"/>
          <w:szCs w:val="24"/>
        </w:rPr>
        <w:t xml:space="preserve">esources (No. 4); </w:t>
      </w:r>
      <w:r w:rsidR="00B97A96">
        <w:rPr>
          <w:sz w:val="24"/>
          <w:szCs w:val="24"/>
        </w:rPr>
        <w:t>S</w:t>
      </w:r>
      <w:r>
        <w:rPr>
          <w:sz w:val="24"/>
          <w:szCs w:val="24"/>
        </w:rPr>
        <w:t>ocioeconomics (No</w:t>
      </w:r>
      <w:r w:rsidR="00B97A96">
        <w:rPr>
          <w:sz w:val="24"/>
          <w:szCs w:val="24"/>
        </w:rPr>
        <w:t>. 5); Geological Resources (No. 6); Soils (No. 7); L</w:t>
      </w:r>
      <w:r>
        <w:rPr>
          <w:sz w:val="24"/>
          <w:szCs w:val="24"/>
        </w:rPr>
        <w:t xml:space="preserve">and </w:t>
      </w:r>
      <w:r w:rsidR="00B97A96">
        <w:rPr>
          <w:sz w:val="24"/>
          <w:szCs w:val="24"/>
        </w:rPr>
        <w:t>Use, R</w:t>
      </w:r>
      <w:r>
        <w:rPr>
          <w:sz w:val="24"/>
          <w:szCs w:val="24"/>
        </w:rPr>
        <w:t xml:space="preserve">ecreation and </w:t>
      </w:r>
      <w:r w:rsidR="00B97A96">
        <w:rPr>
          <w:sz w:val="24"/>
          <w:szCs w:val="24"/>
        </w:rPr>
        <w:t>A</w:t>
      </w:r>
      <w:r>
        <w:rPr>
          <w:sz w:val="24"/>
          <w:szCs w:val="24"/>
        </w:rPr>
        <w:t xml:space="preserve">esthetics (No. 8); and </w:t>
      </w:r>
      <w:r w:rsidR="00B97A96">
        <w:rPr>
          <w:sz w:val="24"/>
          <w:szCs w:val="24"/>
        </w:rPr>
        <w:t>Air and Noise Qua</w:t>
      </w:r>
      <w:r>
        <w:rPr>
          <w:sz w:val="24"/>
          <w:szCs w:val="24"/>
        </w:rPr>
        <w:t>lity (No. 9). Alaska LNG’s June 15 letter to FERC did not specify when the reports would be filed in July.</w:t>
      </w:r>
    </w:p>
    <w:p w:rsidR="00075770" w:rsidRDefault="00075770" w:rsidP="000748AE">
      <w:pPr>
        <w:spacing w:after="0" w:line="240" w:lineRule="auto"/>
        <w:rPr>
          <w:sz w:val="24"/>
          <w:szCs w:val="24"/>
        </w:rPr>
      </w:pPr>
    </w:p>
    <w:p w:rsidR="00075770" w:rsidRDefault="0029017D" w:rsidP="000748AE">
      <w:pPr>
        <w:spacing w:after="0" w:line="240" w:lineRule="auto"/>
        <w:rPr>
          <w:sz w:val="24"/>
          <w:szCs w:val="24"/>
        </w:rPr>
      </w:pPr>
      <w:r>
        <w:rPr>
          <w:sz w:val="24"/>
          <w:szCs w:val="24"/>
        </w:rPr>
        <w:t xml:space="preserve">A second draft of </w:t>
      </w:r>
      <w:r w:rsidR="00B97A96">
        <w:rPr>
          <w:sz w:val="24"/>
          <w:szCs w:val="24"/>
        </w:rPr>
        <w:t>R</w:t>
      </w:r>
      <w:r w:rsidR="00075770">
        <w:rPr>
          <w:sz w:val="24"/>
          <w:szCs w:val="24"/>
        </w:rPr>
        <w:t xml:space="preserve">eliability and </w:t>
      </w:r>
      <w:r w:rsidR="00B97A96">
        <w:rPr>
          <w:sz w:val="24"/>
          <w:szCs w:val="24"/>
        </w:rPr>
        <w:t>S</w:t>
      </w:r>
      <w:r w:rsidR="00075770">
        <w:rPr>
          <w:sz w:val="24"/>
          <w:szCs w:val="24"/>
        </w:rPr>
        <w:t>afety</w:t>
      </w:r>
      <w:r w:rsidR="0073611E">
        <w:rPr>
          <w:sz w:val="24"/>
          <w:szCs w:val="24"/>
        </w:rPr>
        <w:t xml:space="preserve"> (No. 11</w:t>
      </w:r>
      <w:r w:rsidR="00075770">
        <w:rPr>
          <w:sz w:val="24"/>
          <w:szCs w:val="24"/>
        </w:rPr>
        <w:t>) will be filed in August, along with the project’s fir</w:t>
      </w:r>
      <w:r>
        <w:rPr>
          <w:sz w:val="24"/>
          <w:szCs w:val="24"/>
        </w:rPr>
        <w:t xml:space="preserve">st draft of </w:t>
      </w:r>
      <w:r w:rsidR="0073611E">
        <w:rPr>
          <w:sz w:val="24"/>
          <w:szCs w:val="24"/>
        </w:rPr>
        <w:t>Engineering and Design (</w:t>
      </w:r>
      <w:r>
        <w:rPr>
          <w:sz w:val="24"/>
          <w:szCs w:val="24"/>
        </w:rPr>
        <w:t>No. 13</w:t>
      </w:r>
      <w:r w:rsidR="0073611E">
        <w:rPr>
          <w:sz w:val="24"/>
          <w:szCs w:val="24"/>
        </w:rPr>
        <w:t>)</w:t>
      </w:r>
      <w:r>
        <w:rPr>
          <w:sz w:val="24"/>
          <w:szCs w:val="24"/>
        </w:rPr>
        <w:t xml:space="preserve"> </w:t>
      </w:r>
      <w:r w:rsidR="00B97A96">
        <w:rPr>
          <w:sz w:val="24"/>
          <w:szCs w:val="24"/>
        </w:rPr>
        <w:t>for the LNG plant</w:t>
      </w:r>
      <w:r w:rsidR="0073611E">
        <w:rPr>
          <w:sz w:val="24"/>
          <w:szCs w:val="24"/>
        </w:rPr>
        <w:t>.</w:t>
      </w:r>
      <w:r w:rsidR="00B97A96">
        <w:rPr>
          <w:sz w:val="24"/>
          <w:szCs w:val="24"/>
        </w:rPr>
        <w:t xml:space="preserve"> </w:t>
      </w:r>
      <w:r w:rsidR="00075770">
        <w:rPr>
          <w:sz w:val="24"/>
          <w:szCs w:val="24"/>
        </w:rPr>
        <w:t xml:space="preserve">Alaska LNG notified FERC in the June 15 letter that it would not file another daft of </w:t>
      </w:r>
      <w:r w:rsidR="00B97A96">
        <w:rPr>
          <w:sz w:val="24"/>
          <w:szCs w:val="24"/>
        </w:rPr>
        <w:t>PCB C</w:t>
      </w:r>
      <w:r w:rsidR="00075770">
        <w:rPr>
          <w:sz w:val="24"/>
          <w:szCs w:val="24"/>
        </w:rPr>
        <w:t>ontamination</w:t>
      </w:r>
      <w:r w:rsidR="0073611E" w:rsidRPr="0073611E">
        <w:rPr>
          <w:sz w:val="24"/>
          <w:szCs w:val="24"/>
        </w:rPr>
        <w:t xml:space="preserve"> </w:t>
      </w:r>
      <w:r w:rsidR="0073611E">
        <w:rPr>
          <w:sz w:val="24"/>
          <w:szCs w:val="24"/>
        </w:rPr>
        <w:t>(No. 12</w:t>
      </w:r>
      <w:r w:rsidR="00075770">
        <w:rPr>
          <w:sz w:val="24"/>
          <w:szCs w:val="24"/>
        </w:rPr>
        <w:t>) because the project footprint has not changed since the first draft, which determined no PCB contamination sites would be affected.</w:t>
      </w:r>
    </w:p>
    <w:p w:rsidR="00075770" w:rsidRDefault="00075770" w:rsidP="000748AE">
      <w:pPr>
        <w:spacing w:after="0" w:line="240" w:lineRule="auto"/>
        <w:rPr>
          <w:sz w:val="24"/>
          <w:szCs w:val="24"/>
        </w:rPr>
      </w:pPr>
    </w:p>
    <w:p w:rsidR="008461A0" w:rsidRDefault="00A60E1D" w:rsidP="000748AE">
      <w:pPr>
        <w:spacing w:after="0" w:line="240" w:lineRule="auto"/>
        <w:rPr>
          <w:sz w:val="24"/>
          <w:szCs w:val="24"/>
        </w:rPr>
      </w:pPr>
      <w:r>
        <w:rPr>
          <w:sz w:val="24"/>
          <w:szCs w:val="24"/>
        </w:rPr>
        <w:t xml:space="preserve">The June 15 </w:t>
      </w:r>
      <w:r w:rsidR="00B97A96">
        <w:rPr>
          <w:sz w:val="24"/>
          <w:szCs w:val="24"/>
        </w:rPr>
        <w:t>filing</w:t>
      </w:r>
      <w:r>
        <w:rPr>
          <w:sz w:val="24"/>
          <w:szCs w:val="24"/>
        </w:rPr>
        <w:t xml:space="preserve"> provide</w:t>
      </w:r>
      <w:r w:rsidR="00B97A96">
        <w:rPr>
          <w:sz w:val="24"/>
          <w:szCs w:val="24"/>
        </w:rPr>
        <w:t>s</w:t>
      </w:r>
      <w:r>
        <w:rPr>
          <w:sz w:val="24"/>
          <w:szCs w:val="24"/>
        </w:rPr>
        <w:t xml:space="preserve"> </w:t>
      </w:r>
      <w:r w:rsidR="008461A0">
        <w:rPr>
          <w:sz w:val="24"/>
          <w:szCs w:val="24"/>
        </w:rPr>
        <w:t>preliminary</w:t>
      </w:r>
      <w:r>
        <w:rPr>
          <w:sz w:val="24"/>
          <w:szCs w:val="24"/>
        </w:rPr>
        <w:t xml:space="preserve"> engineering design</w:t>
      </w:r>
      <w:r w:rsidR="008461A0">
        <w:rPr>
          <w:sz w:val="24"/>
          <w:szCs w:val="24"/>
        </w:rPr>
        <w:t xml:space="preserve"> and</w:t>
      </w:r>
      <w:r>
        <w:rPr>
          <w:sz w:val="24"/>
          <w:szCs w:val="24"/>
        </w:rPr>
        <w:t xml:space="preserve"> project footprint</w:t>
      </w:r>
      <w:r w:rsidR="008461A0">
        <w:rPr>
          <w:sz w:val="24"/>
          <w:szCs w:val="24"/>
        </w:rPr>
        <w:t>s</w:t>
      </w:r>
      <w:r>
        <w:rPr>
          <w:sz w:val="24"/>
          <w:szCs w:val="24"/>
        </w:rPr>
        <w:t xml:space="preserve">, </w:t>
      </w:r>
      <w:r w:rsidR="004B2788">
        <w:rPr>
          <w:sz w:val="24"/>
          <w:szCs w:val="24"/>
        </w:rPr>
        <w:t xml:space="preserve">and </w:t>
      </w:r>
      <w:r>
        <w:rPr>
          <w:sz w:val="24"/>
          <w:szCs w:val="24"/>
        </w:rPr>
        <w:t>additional detail</w:t>
      </w:r>
      <w:r w:rsidR="008461A0">
        <w:rPr>
          <w:sz w:val="24"/>
          <w:szCs w:val="24"/>
        </w:rPr>
        <w:t>s</w:t>
      </w:r>
      <w:r>
        <w:rPr>
          <w:sz w:val="24"/>
          <w:szCs w:val="24"/>
        </w:rPr>
        <w:t xml:space="preserve"> on const</w:t>
      </w:r>
      <w:r w:rsidR="00B97A96">
        <w:rPr>
          <w:sz w:val="24"/>
          <w:szCs w:val="24"/>
        </w:rPr>
        <w:t>ruction execution and schedule.</w:t>
      </w:r>
      <w:r w:rsidR="008461A0">
        <w:rPr>
          <w:sz w:val="24"/>
          <w:szCs w:val="24"/>
        </w:rPr>
        <w:t xml:space="preserve"> Included in the more than 500 pages are maps</w:t>
      </w:r>
      <w:r w:rsidR="004B2788">
        <w:rPr>
          <w:sz w:val="24"/>
          <w:szCs w:val="24"/>
        </w:rPr>
        <w:t xml:space="preserve"> for the entire length of the pipelines</w:t>
      </w:r>
      <w:r w:rsidR="008461A0">
        <w:rPr>
          <w:sz w:val="24"/>
          <w:szCs w:val="24"/>
        </w:rPr>
        <w:t xml:space="preserve">, open-cut and directional-drilling drawings for waterbody crossings, pipeline right-of-way and ice road construction </w:t>
      </w:r>
      <w:r w:rsidR="008F699D">
        <w:rPr>
          <w:sz w:val="24"/>
          <w:szCs w:val="24"/>
        </w:rPr>
        <w:t>sketches</w:t>
      </w:r>
      <w:r w:rsidR="008461A0">
        <w:rPr>
          <w:sz w:val="24"/>
          <w:szCs w:val="24"/>
        </w:rPr>
        <w:t>, drawings for the trestle to deep-water loading berths in Nikiski and an illustration of the pipe-laying barge that would be used in Cook Inlet.</w:t>
      </w:r>
    </w:p>
    <w:p w:rsidR="008461A0" w:rsidRDefault="008461A0" w:rsidP="000748AE">
      <w:pPr>
        <w:spacing w:after="0" w:line="240" w:lineRule="auto"/>
        <w:rPr>
          <w:sz w:val="24"/>
          <w:szCs w:val="24"/>
        </w:rPr>
      </w:pPr>
    </w:p>
    <w:p w:rsidR="00A60E1D" w:rsidRDefault="008461A0" w:rsidP="000748AE">
      <w:pPr>
        <w:spacing w:after="0" w:line="240" w:lineRule="auto"/>
        <w:rPr>
          <w:sz w:val="24"/>
          <w:szCs w:val="24"/>
        </w:rPr>
      </w:pPr>
      <w:r>
        <w:rPr>
          <w:sz w:val="24"/>
          <w:szCs w:val="24"/>
        </w:rPr>
        <w:t>Report No. 1</w:t>
      </w:r>
      <w:r w:rsidR="00B97A96">
        <w:rPr>
          <w:sz w:val="24"/>
          <w:szCs w:val="24"/>
        </w:rPr>
        <w:t xml:space="preserve"> also provides</w:t>
      </w:r>
      <w:r w:rsidR="00A60E1D">
        <w:rPr>
          <w:sz w:val="24"/>
          <w:szCs w:val="24"/>
        </w:rPr>
        <w:t xml:space="preserve"> Alaska LNG’s responses to public and government agency comments that were submitted last year to FERC</w:t>
      </w:r>
      <w:r w:rsidR="004B2788">
        <w:rPr>
          <w:sz w:val="24"/>
          <w:szCs w:val="24"/>
        </w:rPr>
        <w:t xml:space="preserve"> after th</w:t>
      </w:r>
      <w:r w:rsidR="00B97A96">
        <w:rPr>
          <w:sz w:val="24"/>
          <w:szCs w:val="24"/>
        </w:rPr>
        <w:t xml:space="preserve">e project’s </w:t>
      </w:r>
      <w:r w:rsidR="004B2788">
        <w:rPr>
          <w:sz w:val="24"/>
          <w:szCs w:val="24"/>
        </w:rPr>
        <w:t>first round of draft reports were</w:t>
      </w:r>
      <w:r w:rsidR="00B97A96">
        <w:rPr>
          <w:sz w:val="24"/>
          <w:szCs w:val="24"/>
        </w:rPr>
        <w:t xml:space="preserve"> filed in February 2015.</w:t>
      </w:r>
    </w:p>
    <w:p w:rsidR="00A60E1D" w:rsidRDefault="00A60E1D" w:rsidP="000748AE">
      <w:pPr>
        <w:spacing w:after="0" w:line="240" w:lineRule="auto"/>
        <w:rPr>
          <w:sz w:val="24"/>
          <w:szCs w:val="24"/>
        </w:rPr>
      </w:pPr>
    </w:p>
    <w:p w:rsidR="00A60E1D" w:rsidRDefault="00C8349C" w:rsidP="000748AE">
      <w:pPr>
        <w:spacing w:after="0" w:line="240" w:lineRule="auto"/>
        <w:rPr>
          <w:sz w:val="24"/>
          <w:szCs w:val="24"/>
        </w:rPr>
      </w:pPr>
      <w:r>
        <w:rPr>
          <w:sz w:val="24"/>
          <w:szCs w:val="24"/>
        </w:rPr>
        <w:t xml:space="preserve">Alaska LNG’s </w:t>
      </w:r>
      <w:r w:rsidR="00C525F1">
        <w:rPr>
          <w:sz w:val="24"/>
          <w:szCs w:val="24"/>
        </w:rPr>
        <w:t>second round of draft</w:t>
      </w:r>
      <w:r w:rsidR="00B97A96">
        <w:rPr>
          <w:sz w:val="24"/>
          <w:szCs w:val="24"/>
        </w:rPr>
        <w:t>s</w:t>
      </w:r>
      <w:r w:rsidR="00C525F1">
        <w:rPr>
          <w:sz w:val="24"/>
          <w:szCs w:val="24"/>
        </w:rPr>
        <w:t xml:space="preserve"> </w:t>
      </w:r>
      <w:r w:rsidR="00B97A96">
        <w:rPr>
          <w:sz w:val="24"/>
          <w:szCs w:val="24"/>
        </w:rPr>
        <w:t>comes</w:t>
      </w:r>
      <w:r>
        <w:rPr>
          <w:sz w:val="24"/>
          <w:szCs w:val="24"/>
        </w:rPr>
        <w:t xml:space="preserve"> a</w:t>
      </w:r>
      <w:r w:rsidR="00C525F1">
        <w:rPr>
          <w:sz w:val="24"/>
          <w:szCs w:val="24"/>
        </w:rPr>
        <w:t xml:space="preserve"> few months later than </w:t>
      </w:r>
      <w:r w:rsidR="008461A0">
        <w:rPr>
          <w:sz w:val="24"/>
          <w:szCs w:val="24"/>
        </w:rPr>
        <w:t>originally expected</w:t>
      </w:r>
      <w:r w:rsidR="00C525F1">
        <w:rPr>
          <w:sz w:val="24"/>
          <w:szCs w:val="24"/>
        </w:rPr>
        <w:t xml:space="preserve">, </w:t>
      </w:r>
      <w:r>
        <w:rPr>
          <w:sz w:val="24"/>
          <w:szCs w:val="24"/>
        </w:rPr>
        <w:t xml:space="preserve">though </w:t>
      </w:r>
      <w:r w:rsidR="00C525F1">
        <w:rPr>
          <w:sz w:val="24"/>
          <w:szCs w:val="24"/>
        </w:rPr>
        <w:t xml:space="preserve">the project’s </w:t>
      </w:r>
      <w:r>
        <w:rPr>
          <w:sz w:val="24"/>
          <w:szCs w:val="24"/>
        </w:rPr>
        <w:t xml:space="preserve">June 15 report to FERC still shows submittal of final resource reports and a full </w:t>
      </w:r>
      <w:r>
        <w:rPr>
          <w:sz w:val="24"/>
          <w:szCs w:val="24"/>
        </w:rPr>
        <w:lastRenderedPageBreak/>
        <w:t xml:space="preserve">project application </w:t>
      </w:r>
      <w:r w:rsidR="00364853">
        <w:rPr>
          <w:sz w:val="24"/>
          <w:szCs w:val="24"/>
        </w:rPr>
        <w:t xml:space="preserve">possible </w:t>
      </w:r>
      <w:r>
        <w:rPr>
          <w:sz w:val="24"/>
          <w:szCs w:val="24"/>
        </w:rPr>
        <w:t>in the fourth-quarter 2016. That would trigger FERC preparation of an environmental impact statement</w:t>
      </w:r>
      <w:r w:rsidR="005C33FF">
        <w:rPr>
          <w:sz w:val="24"/>
          <w:szCs w:val="24"/>
        </w:rPr>
        <w:t>, which Alaska LNG expects could take two years.</w:t>
      </w:r>
    </w:p>
    <w:p w:rsidR="008E3568" w:rsidRPr="00270628" w:rsidRDefault="008E3568" w:rsidP="00270628">
      <w:pPr>
        <w:spacing w:after="0" w:line="240" w:lineRule="auto"/>
        <w:rPr>
          <w:sz w:val="24"/>
          <w:szCs w:val="24"/>
        </w:rPr>
      </w:pPr>
    </w:p>
    <w:p w:rsidR="008461A0" w:rsidRPr="008461A0" w:rsidRDefault="008461A0" w:rsidP="008E3568">
      <w:pPr>
        <w:spacing w:after="0" w:line="240" w:lineRule="auto"/>
        <w:rPr>
          <w:b/>
          <w:sz w:val="24"/>
        </w:rPr>
      </w:pPr>
      <w:r w:rsidRPr="008461A0">
        <w:rPr>
          <w:b/>
          <w:sz w:val="24"/>
        </w:rPr>
        <w:t>PARTNERS UNDECIDED ON NEXT STEP</w:t>
      </w:r>
    </w:p>
    <w:p w:rsidR="008461A0" w:rsidRDefault="008461A0" w:rsidP="008E3568">
      <w:pPr>
        <w:spacing w:after="0" w:line="240" w:lineRule="auto"/>
        <w:rPr>
          <w:sz w:val="24"/>
        </w:rPr>
      </w:pPr>
    </w:p>
    <w:p w:rsidR="006429F3" w:rsidRDefault="00FA15A3" w:rsidP="008E3568">
      <w:pPr>
        <w:spacing w:after="0" w:line="240" w:lineRule="auto"/>
        <w:rPr>
          <w:sz w:val="24"/>
        </w:rPr>
      </w:pPr>
      <w:r>
        <w:rPr>
          <w:sz w:val="24"/>
        </w:rPr>
        <w:t>Th</w:t>
      </w:r>
      <w:r w:rsidR="006429F3">
        <w:rPr>
          <w:sz w:val="24"/>
        </w:rPr>
        <w:t>e state’s partners in Alaska LNG — North Slope producers ExxonMobil, BP</w:t>
      </w:r>
      <w:r w:rsidR="00806F19">
        <w:rPr>
          <w:sz w:val="24"/>
        </w:rPr>
        <w:t>,</w:t>
      </w:r>
      <w:r w:rsidR="006429F3">
        <w:rPr>
          <w:sz w:val="24"/>
        </w:rPr>
        <w:t xml:space="preserve"> and ConocoPhillips — have indicated </w:t>
      </w:r>
      <w:r w:rsidR="00B032D4">
        <w:rPr>
          <w:sz w:val="24"/>
        </w:rPr>
        <w:t xml:space="preserve">they might “not necessarily” </w:t>
      </w:r>
      <w:r w:rsidR="006429F3">
        <w:rPr>
          <w:sz w:val="24"/>
        </w:rPr>
        <w:t>mov</w:t>
      </w:r>
      <w:r w:rsidR="00B032D4">
        <w:rPr>
          <w:sz w:val="24"/>
        </w:rPr>
        <w:t>e</w:t>
      </w:r>
      <w:r w:rsidR="006429F3">
        <w:rPr>
          <w:sz w:val="24"/>
        </w:rPr>
        <w:t xml:space="preserve"> ahead as planned next year to the full front-end engineering and design (FEED) stage of the project, a commitment to spend almost $2 billion to obtain permits, final design</w:t>
      </w:r>
      <w:r w:rsidR="008F699D">
        <w:rPr>
          <w:sz w:val="24"/>
        </w:rPr>
        <w:t>s</w:t>
      </w:r>
      <w:r w:rsidR="00806F19">
        <w:rPr>
          <w:sz w:val="24"/>
        </w:rPr>
        <w:t>,</w:t>
      </w:r>
      <w:r w:rsidR="006429F3">
        <w:rPr>
          <w:sz w:val="24"/>
        </w:rPr>
        <w:t xml:space="preserve"> and prepare for a construction decision by 2019</w:t>
      </w:r>
      <w:r w:rsidR="00DF2DEE">
        <w:rPr>
          <w:sz w:val="24"/>
        </w:rPr>
        <w:t>, according to the state</w:t>
      </w:r>
      <w:r w:rsidR="006429F3">
        <w:rPr>
          <w:sz w:val="24"/>
        </w:rPr>
        <w:t>. Low oil prices</w:t>
      </w:r>
      <w:r w:rsidR="00A3301E">
        <w:rPr>
          <w:sz w:val="24"/>
        </w:rPr>
        <w:t xml:space="preserve"> and weak cash flow are </w:t>
      </w:r>
      <w:r w:rsidR="00E0741B">
        <w:rPr>
          <w:sz w:val="24"/>
        </w:rPr>
        <w:t>among the</w:t>
      </w:r>
      <w:r w:rsidR="00A3301E">
        <w:rPr>
          <w:sz w:val="24"/>
        </w:rPr>
        <w:t xml:space="preserve"> reason</w:t>
      </w:r>
      <w:r w:rsidR="008F699D">
        <w:rPr>
          <w:sz w:val="24"/>
        </w:rPr>
        <w:t>s</w:t>
      </w:r>
      <w:r w:rsidR="00A3301E">
        <w:rPr>
          <w:sz w:val="24"/>
        </w:rPr>
        <w:t xml:space="preserve"> for the companies’ </w:t>
      </w:r>
      <w:r w:rsidR="008461A0">
        <w:rPr>
          <w:sz w:val="24"/>
        </w:rPr>
        <w:t>hesitancy</w:t>
      </w:r>
      <w:r w:rsidR="00A3301E">
        <w:rPr>
          <w:sz w:val="24"/>
        </w:rPr>
        <w:t>, Keith Meyer, newly hired head of the Alaska Gasline Devel</w:t>
      </w:r>
      <w:r w:rsidR="002B4815">
        <w:rPr>
          <w:sz w:val="24"/>
        </w:rPr>
        <w:t>opment Corp., told Alaska reporters in June.</w:t>
      </w:r>
    </w:p>
    <w:p w:rsidR="00DF2DEE" w:rsidRDefault="00DF2DEE" w:rsidP="008E3568">
      <w:pPr>
        <w:spacing w:after="0" w:line="240" w:lineRule="auto"/>
        <w:rPr>
          <w:sz w:val="24"/>
        </w:rPr>
      </w:pPr>
    </w:p>
    <w:p w:rsidR="00DF2DEE" w:rsidRDefault="00DF2DEE" w:rsidP="008E3568">
      <w:pPr>
        <w:spacing w:after="0" w:line="240" w:lineRule="auto"/>
        <w:rPr>
          <w:sz w:val="24"/>
        </w:rPr>
      </w:pPr>
      <w:r>
        <w:rPr>
          <w:sz w:val="24"/>
        </w:rPr>
        <w:t xml:space="preserve">In addition, an oversupplied global LNG market and weak prices in Asia — the anticipated destination for Alaska gas — are not encouraging signs for the project’s $45 billion to $65 billion investment decision. </w:t>
      </w:r>
    </w:p>
    <w:p w:rsidR="006429F3" w:rsidRDefault="006429F3" w:rsidP="008E3568">
      <w:pPr>
        <w:spacing w:after="0" w:line="240" w:lineRule="auto"/>
        <w:rPr>
          <w:sz w:val="24"/>
        </w:rPr>
      </w:pPr>
    </w:p>
    <w:p w:rsidR="00DF2DEE" w:rsidRDefault="00DF2DEE" w:rsidP="008E3568">
      <w:pPr>
        <w:spacing w:after="0" w:line="240" w:lineRule="auto"/>
        <w:rPr>
          <w:sz w:val="24"/>
        </w:rPr>
      </w:pPr>
      <w:r>
        <w:rPr>
          <w:sz w:val="24"/>
        </w:rPr>
        <w:t>The state is exploring its options to keep the project on track to first LNG production mid-2020s, including possibly taking a larger stake in Alaska LNG or even embarking on a state-controlled</w:t>
      </w:r>
      <w:r w:rsidR="000A7309">
        <w:rPr>
          <w:sz w:val="24"/>
        </w:rPr>
        <w:t>, state-financed</w:t>
      </w:r>
      <w:r>
        <w:rPr>
          <w:sz w:val="24"/>
        </w:rPr>
        <w:t xml:space="preserve"> North Slope gas project.</w:t>
      </w:r>
    </w:p>
    <w:p w:rsidR="00DF2DEE" w:rsidRDefault="00DF2DEE" w:rsidP="008E3568">
      <w:pPr>
        <w:spacing w:after="0" w:line="240" w:lineRule="auto"/>
        <w:rPr>
          <w:sz w:val="24"/>
        </w:rPr>
      </w:pPr>
    </w:p>
    <w:p w:rsidR="008E3568" w:rsidRPr="008E3568" w:rsidRDefault="00DF2DEE" w:rsidP="008E3568">
      <w:pPr>
        <w:spacing w:after="0" w:line="240" w:lineRule="auto"/>
        <w:rPr>
          <w:sz w:val="24"/>
        </w:rPr>
      </w:pPr>
      <w:r>
        <w:rPr>
          <w:sz w:val="24"/>
        </w:rPr>
        <w:t xml:space="preserve">Regardless of any potential change </w:t>
      </w:r>
      <w:r w:rsidR="00A3301E">
        <w:rPr>
          <w:sz w:val="24"/>
        </w:rPr>
        <w:t>in the project development plan, and i</w:t>
      </w:r>
      <w:r w:rsidR="008E3568">
        <w:rPr>
          <w:sz w:val="24"/>
        </w:rPr>
        <w:t>n preparation for the final reports and full application</w:t>
      </w:r>
      <w:r w:rsidR="008461A0">
        <w:rPr>
          <w:sz w:val="24"/>
        </w:rPr>
        <w:t xml:space="preserve"> to FERC</w:t>
      </w:r>
      <w:r w:rsidR="008E3568">
        <w:rPr>
          <w:sz w:val="24"/>
        </w:rPr>
        <w:t>, Alaska</w:t>
      </w:r>
      <w:r w:rsidR="008461A0">
        <w:rPr>
          <w:sz w:val="24"/>
        </w:rPr>
        <w:t xml:space="preserve"> LNG</w:t>
      </w:r>
      <w:r w:rsidR="008E3568">
        <w:rPr>
          <w:sz w:val="24"/>
        </w:rPr>
        <w:t xml:space="preserve"> crews are out in the field for the fifth summer, surveying and walking </w:t>
      </w:r>
      <w:r w:rsidR="008E3568" w:rsidRPr="008E3568">
        <w:rPr>
          <w:sz w:val="24"/>
        </w:rPr>
        <w:t>about 7,000 acres</w:t>
      </w:r>
      <w:r w:rsidR="008E3568">
        <w:rPr>
          <w:sz w:val="24"/>
        </w:rPr>
        <w:t xml:space="preserve"> of the project footprint</w:t>
      </w:r>
      <w:r w:rsidR="008E3568" w:rsidRPr="008E3568">
        <w:rPr>
          <w:sz w:val="24"/>
        </w:rPr>
        <w:t>, focus</w:t>
      </w:r>
      <w:r w:rsidR="008E3568">
        <w:rPr>
          <w:sz w:val="24"/>
        </w:rPr>
        <w:t>ing</w:t>
      </w:r>
      <w:r w:rsidR="008E3568" w:rsidRPr="008E3568">
        <w:rPr>
          <w:sz w:val="24"/>
        </w:rPr>
        <w:t xml:space="preserve"> on wetlands and cultural sites as they wrap up field work. In the first four seasons, crews covered more than 40,000 acres.</w:t>
      </w:r>
    </w:p>
    <w:p w:rsidR="005C33FF" w:rsidRPr="00270628" w:rsidRDefault="005C33FF" w:rsidP="000748AE">
      <w:pPr>
        <w:spacing w:after="0" w:line="240" w:lineRule="auto"/>
        <w:rPr>
          <w:sz w:val="24"/>
          <w:szCs w:val="24"/>
        </w:rPr>
      </w:pPr>
    </w:p>
    <w:p w:rsidR="00B97A96" w:rsidRPr="00B97A96" w:rsidRDefault="00B97A96" w:rsidP="000748AE">
      <w:pPr>
        <w:spacing w:after="0" w:line="240" w:lineRule="auto"/>
        <w:rPr>
          <w:b/>
          <w:sz w:val="24"/>
          <w:szCs w:val="24"/>
        </w:rPr>
      </w:pPr>
      <w:r w:rsidRPr="00B97A96">
        <w:rPr>
          <w:b/>
          <w:sz w:val="24"/>
          <w:szCs w:val="24"/>
        </w:rPr>
        <w:t>PROJECT SCHEDULE</w:t>
      </w:r>
    </w:p>
    <w:p w:rsidR="00B97A96" w:rsidRDefault="00B97A96" w:rsidP="000748AE">
      <w:pPr>
        <w:spacing w:after="0" w:line="240" w:lineRule="auto"/>
        <w:rPr>
          <w:sz w:val="24"/>
          <w:szCs w:val="24"/>
        </w:rPr>
      </w:pPr>
    </w:p>
    <w:p w:rsidR="00B97A96" w:rsidRDefault="00B97A96" w:rsidP="009A532E">
      <w:pPr>
        <w:spacing w:after="160" w:line="240" w:lineRule="auto"/>
        <w:rPr>
          <w:sz w:val="24"/>
          <w:szCs w:val="24"/>
        </w:rPr>
      </w:pPr>
      <w:r>
        <w:rPr>
          <w:sz w:val="24"/>
          <w:szCs w:val="24"/>
        </w:rPr>
        <w:t xml:space="preserve">If Alaska LNG sticks to the </w:t>
      </w:r>
      <w:r w:rsidR="008F699D">
        <w:rPr>
          <w:sz w:val="24"/>
          <w:szCs w:val="24"/>
        </w:rPr>
        <w:t xml:space="preserve">preliminary </w:t>
      </w:r>
      <w:r>
        <w:rPr>
          <w:sz w:val="24"/>
          <w:szCs w:val="24"/>
        </w:rPr>
        <w:t>schedule in</w:t>
      </w:r>
      <w:r w:rsidR="008461A0">
        <w:rPr>
          <w:sz w:val="24"/>
          <w:szCs w:val="24"/>
        </w:rPr>
        <w:t xml:space="preserve"> its</w:t>
      </w:r>
      <w:r>
        <w:rPr>
          <w:sz w:val="24"/>
          <w:szCs w:val="24"/>
        </w:rPr>
        <w:t xml:space="preserve"> latest draft of Resource Report No. 1; if it obtains FERC authorization and all other permits on time; and if the project partners can resolve their differences over </w:t>
      </w:r>
      <w:r w:rsidR="008F699D">
        <w:rPr>
          <w:sz w:val="24"/>
          <w:szCs w:val="24"/>
        </w:rPr>
        <w:t xml:space="preserve">commercial agreements, </w:t>
      </w:r>
      <w:r>
        <w:rPr>
          <w:sz w:val="24"/>
          <w:szCs w:val="24"/>
        </w:rPr>
        <w:t>project operations</w:t>
      </w:r>
      <w:r w:rsidR="008F699D">
        <w:rPr>
          <w:sz w:val="24"/>
          <w:szCs w:val="24"/>
        </w:rPr>
        <w:t xml:space="preserve"> and taxes</w:t>
      </w:r>
      <w:r>
        <w:rPr>
          <w:sz w:val="24"/>
          <w:szCs w:val="24"/>
        </w:rPr>
        <w:t>:</w:t>
      </w:r>
    </w:p>
    <w:p w:rsidR="00B97A96" w:rsidRPr="0090637E" w:rsidRDefault="00B97A96" w:rsidP="009A532E">
      <w:pPr>
        <w:pStyle w:val="ListParagraph"/>
        <w:numPr>
          <w:ilvl w:val="0"/>
          <w:numId w:val="2"/>
        </w:numPr>
        <w:spacing w:after="160" w:line="240" w:lineRule="auto"/>
        <w:contextualSpacing w:val="0"/>
        <w:rPr>
          <w:sz w:val="24"/>
          <w:szCs w:val="24"/>
        </w:rPr>
      </w:pPr>
      <w:r w:rsidRPr="0090637E">
        <w:rPr>
          <w:sz w:val="24"/>
          <w:szCs w:val="24"/>
        </w:rPr>
        <w:t>Site preparation at the LNG plant and initial construction camp development would start in the third and fourth quarters 2019.</w:t>
      </w:r>
      <w:r w:rsidR="00F06931">
        <w:rPr>
          <w:sz w:val="24"/>
          <w:szCs w:val="24"/>
        </w:rPr>
        <w:t xml:space="preserve"> “A significant number” of the LNG plant facilities would be built as modules offsite and delivered 2021 through 2024.</w:t>
      </w:r>
    </w:p>
    <w:p w:rsidR="00B97A96" w:rsidRPr="0090637E" w:rsidRDefault="00F02798" w:rsidP="009A532E">
      <w:pPr>
        <w:pStyle w:val="ListParagraph"/>
        <w:numPr>
          <w:ilvl w:val="0"/>
          <w:numId w:val="2"/>
        </w:numPr>
        <w:spacing w:after="160" w:line="240" w:lineRule="auto"/>
        <w:contextualSpacing w:val="0"/>
        <w:rPr>
          <w:sz w:val="24"/>
          <w:szCs w:val="24"/>
        </w:rPr>
      </w:pPr>
      <w:r w:rsidRPr="0090637E">
        <w:rPr>
          <w:sz w:val="24"/>
          <w:szCs w:val="24"/>
        </w:rPr>
        <w:t xml:space="preserve">Pilings and concrete foundation work at the LNG plant site in Nikiski would start </w:t>
      </w:r>
      <w:r w:rsidR="008F699D">
        <w:rPr>
          <w:sz w:val="24"/>
          <w:szCs w:val="24"/>
        </w:rPr>
        <w:t xml:space="preserve">in </w:t>
      </w:r>
      <w:r w:rsidRPr="0090637E">
        <w:rPr>
          <w:sz w:val="24"/>
          <w:szCs w:val="24"/>
        </w:rPr>
        <w:t>2020.</w:t>
      </w:r>
    </w:p>
    <w:p w:rsidR="00FA15A3" w:rsidRPr="0090637E" w:rsidRDefault="00FA15A3" w:rsidP="00FA15A3">
      <w:pPr>
        <w:pStyle w:val="ListParagraph"/>
        <w:numPr>
          <w:ilvl w:val="0"/>
          <w:numId w:val="2"/>
        </w:numPr>
        <w:spacing w:after="160" w:line="240" w:lineRule="auto"/>
        <w:contextualSpacing w:val="0"/>
        <w:rPr>
          <w:sz w:val="24"/>
          <w:szCs w:val="24"/>
        </w:rPr>
      </w:pPr>
      <w:r w:rsidRPr="0090637E">
        <w:rPr>
          <w:sz w:val="24"/>
          <w:szCs w:val="24"/>
        </w:rPr>
        <w:t xml:space="preserve">Site prep and construction start-up at the </w:t>
      </w:r>
      <w:r>
        <w:rPr>
          <w:sz w:val="24"/>
          <w:szCs w:val="24"/>
        </w:rPr>
        <w:t>material</w:t>
      </w:r>
      <w:r w:rsidRPr="0090637E">
        <w:rPr>
          <w:sz w:val="24"/>
          <w:szCs w:val="24"/>
        </w:rPr>
        <w:t xml:space="preserve"> offloading facility </w:t>
      </w:r>
      <w:r>
        <w:rPr>
          <w:sz w:val="24"/>
          <w:szCs w:val="24"/>
        </w:rPr>
        <w:t>in</w:t>
      </w:r>
      <w:r w:rsidRPr="0090637E">
        <w:rPr>
          <w:sz w:val="24"/>
          <w:szCs w:val="24"/>
        </w:rPr>
        <w:t xml:space="preserve"> Nikiski would start late 2019, with work to begin 2022 </w:t>
      </w:r>
      <w:r w:rsidR="00D77EE3">
        <w:rPr>
          <w:sz w:val="24"/>
          <w:szCs w:val="24"/>
        </w:rPr>
        <w:t>on</w:t>
      </w:r>
      <w:r w:rsidRPr="0090637E">
        <w:rPr>
          <w:sz w:val="24"/>
          <w:szCs w:val="24"/>
        </w:rPr>
        <w:t xml:space="preserve"> the </w:t>
      </w:r>
      <w:r>
        <w:rPr>
          <w:sz w:val="24"/>
          <w:szCs w:val="24"/>
        </w:rPr>
        <w:t xml:space="preserve">terminal’s </w:t>
      </w:r>
      <w:r w:rsidRPr="0090637E">
        <w:rPr>
          <w:sz w:val="24"/>
          <w:szCs w:val="24"/>
        </w:rPr>
        <w:t>3,300-foot-long trestle to twin loading berths for LNG carriers.</w:t>
      </w:r>
    </w:p>
    <w:p w:rsidR="00F02798" w:rsidRPr="0090637E" w:rsidRDefault="00FA15A3" w:rsidP="009A532E">
      <w:pPr>
        <w:pStyle w:val="ListParagraph"/>
        <w:numPr>
          <w:ilvl w:val="0"/>
          <w:numId w:val="2"/>
        </w:numPr>
        <w:spacing w:after="160" w:line="240" w:lineRule="auto"/>
        <w:contextualSpacing w:val="0"/>
        <w:rPr>
          <w:sz w:val="24"/>
          <w:szCs w:val="24"/>
        </w:rPr>
      </w:pPr>
      <w:r>
        <w:rPr>
          <w:sz w:val="24"/>
          <w:szCs w:val="24"/>
        </w:rPr>
        <w:t>The</w:t>
      </w:r>
      <w:r w:rsidR="00F02798" w:rsidRPr="0090637E">
        <w:rPr>
          <w:sz w:val="24"/>
          <w:szCs w:val="24"/>
        </w:rPr>
        <w:t xml:space="preserve"> first of three liquefaction trains</w:t>
      </w:r>
      <w:r>
        <w:rPr>
          <w:sz w:val="24"/>
          <w:szCs w:val="24"/>
        </w:rPr>
        <w:t xml:space="preserve"> would start operations </w:t>
      </w:r>
      <w:r w:rsidR="0090637E" w:rsidRPr="0090637E">
        <w:rPr>
          <w:sz w:val="24"/>
          <w:szCs w:val="24"/>
        </w:rPr>
        <w:t>fourth</w:t>
      </w:r>
      <w:r w:rsidR="00F02798" w:rsidRPr="0090637E">
        <w:rPr>
          <w:sz w:val="24"/>
          <w:szCs w:val="24"/>
        </w:rPr>
        <w:t>-quarter 2025.</w:t>
      </w:r>
      <w:r w:rsidR="0090637E" w:rsidRPr="0090637E">
        <w:rPr>
          <w:sz w:val="24"/>
          <w:szCs w:val="24"/>
        </w:rPr>
        <w:t xml:space="preserve"> The last of the three trains would start commercial operations in 2027.</w:t>
      </w:r>
    </w:p>
    <w:p w:rsidR="00F02798" w:rsidRPr="0090637E" w:rsidRDefault="00F02798" w:rsidP="009A532E">
      <w:pPr>
        <w:pStyle w:val="ListParagraph"/>
        <w:numPr>
          <w:ilvl w:val="0"/>
          <w:numId w:val="2"/>
        </w:numPr>
        <w:spacing w:after="160" w:line="240" w:lineRule="auto"/>
        <w:contextualSpacing w:val="0"/>
        <w:rPr>
          <w:sz w:val="24"/>
          <w:szCs w:val="24"/>
        </w:rPr>
      </w:pPr>
      <w:r w:rsidRPr="0090637E">
        <w:rPr>
          <w:sz w:val="24"/>
          <w:szCs w:val="24"/>
        </w:rPr>
        <w:lastRenderedPageBreak/>
        <w:t>After site preparations are complete, North Slope gas treatment plant construction would start with the first sealift delivery of production modules in 2023, continuing through 202</w:t>
      </w:r>
      <w:r w:rsidR="0090637E" w:rsidRPr="0090637E">
        <w:rPr>
          <w:sz w:val="24"/>
          <w:szCs w:val="24"/>
        </w:rPr>
        <w:t>7</w:t>
      </w:r>
      <w:r w:rsidRPr="0090637E">
        <w:rPr>
          <w:sz w:val="24"/>
          <w:szCs w:val="24"/>
        </w:rPr>
        <w:t>.</w:t>
      </w:r>
    </w:p>
    <w:p w:rsidR="00F02798" w:rsidRPr="0090637E" w:rsidRDefault="002B02B0" w:rsidP="009A532E">
      <w:pPr>
        <w:pStyle w:val="ListParagraph"/>
        <w:numPr>
          <w:ilvl w:val="0"/>
          <w:numId w:val="2"/>
        </w:numPr>
        <w:spacing w:after="160" w:line="240" w:lineRule="auto"/>
        <w:contextualSpacing w:val="0"/>
        <w:rPr>
          <w:sz w:val="24"/>
          <w:szCs w:val="24"/>
        </w:rPr>
      </w:pPr>
      <w:r w:rsidRPr="0090637E">
        <w:rPr>
          <w:sz w:val="24"/>
          <w:szCs w:val="24"/>
        </w:rPr>
        <w:t xml:space="preserve">The </w:t>
      </w:r>
      <w:r w:rsidR="008461A0">
        <w:rPr>
          <w:sz w:val="24"/>
          <w:szCs w:val="24"/>
        </w:rPr>
        <w:t>62</w:t>
      </w:r>
      <w:r w:rsidR="00270628">
        <w:rPr>
          <w:sz w:val="24"/>
          <w:szCs w:val="24"/>
        </w:rPr>
        <w:t xml:space="preserve">-mile, 32-inch-diameter </w:t>
      </w:r>
      <w:r w:rsidRPr="0090637E">
        <w:rPr>
          <w:sz w:val="24"/>
          <w:szCs w:val="24"/>
        </w:rPr>
        <w:t>Point Thompson</w:t>
      </w:r>
      <w:r w:rsidR="008F699D">
        <w:rPr>
          <w:sz w:val="24"/>
          <w:szCs w:val="24"/>
        </w:rPr>
        <w:t>-to-Prudhoe</w:t>
      </w:r>
      <w:r w:rsidRPr="0090637E">
        <w:rPr>
          <w:sz w:val="24"/>
          <w:szCs w:val="24"/>
        </w:rPr>
        <w:t xml:space="preserve"> gas pi</w:t>
      </w:r>
      <w:r w:rsidR="008F699D">
        <w:rPr>
          <w:sz w:val="24"/>
          <w:szCs w:val="24"/>
        </w:rPr>
        <w:t>peline would be built 2021-2022</w:t>
      </w:r>
      <w:r w:rsidRPr="0090637E">
        <w:rPr>
          <w:sz w:val="24"/>
          <w:szCs w:val="24"/>
        </w:rPr>
        <w:t>.</w:t>
      </w:r>
    </w:p>
    <w:p w:rsidR="00F06931" w:rsidRDefault="002B02B0" w:rsidP="009A532E">
      <w:pPr>
        <w:pStyle w:val="ListParagraph"/>
        <w:numPr>
          <w:ilvl w:val="0"/>
          <w:numId w:val="2"/>
        </w:numPr>
        <w:spacing w:after="160" w:line="240" w:lineRule="auto"/>
        <w:contextualSpacing w:val="0"/>
        <w:rPr>
          <w:sz w:val="24"/>
          <w:szCs w:val="24"/>
        </w:rPr>
      </w:pPr>
      <w:r w:rsidRPr="0090637E">
        <w:rPr>
          <w:sz w:val="24"/>
          <w:szCs w:val="24"/>
        </w:rPr>
        <w:t>Construction of the 804-mile</w:t>
      </w:r>
      <w:r w:rsidR="00270628">
        <w:rPr>
          <w:sz w:val="24"/>
          <w:szCs w:val="24"/>
        </w:rPr>
        <w:t>, 42-inch-diameter</w:t>
      </w:r>
      <w:r w:rsidRPr="0090637E">
        <w:rPr>
          <w:sz w:val="24"/>
          <w:szCs w:val="24"/>
        </w:rPr>
        <w:t xml:space="preserve"> pipeline from Prudhoe Bay to Nikiski would be split into four</w:t>
      </w:r>
      <w:r w:rsidR="008F699D">
        <w:rPr>
          <w:sz w:val="24"/>
          <w:szCs w:val="24"/>
        </w:rPr>
        <w:t xml:space="preserve"> </w:t>
      </w:r>
      <w:r w:rsidR="00466DD9">
        <w:rPr>
          <w:sz w:val="24"/>
          <w:szCs w:val="24"/>
        </w:rPr>
        <w:t>“</w:t>
      </w:r>
      <w:r w:rsidR="008F699D">
        <w:rPr>
          <w:sz w:val="24"/>
          <w:szCs w:val="24"/>
        </w:rPr>
        <w:t>spreads</w:t>
      </w:r>
      <w:r w:rsidR="00466DD9">
        <w:rPr>
          <w:sz w:val="24"/>
          <w:szCs w:val="24"/>
        </w:rPr>
        <w:t>”</w:t>
      </w:r>
      <w:r w:rsidR="008F699D">
        <w:rPr>
          <w:sz w:val="24"/>
          <w:szCs w:val="24"/>
        </w:rPr>
        <w:t xml:space="preserve"> (</w:t>
      </w:r>
      <w:r w:rsidR="00466DD9">
        <w:rPr>
          <w:sz w:val="24"/>
          <w:szCs w:val="24"/>
        </w:rPr>
        <w:t>manageable lengths</w:t>
      </w:r>
      <w:r w:rsidR="008F699D">
        <w:rPr>
          <w:sz w:val="24"/>
          <w:szCs w:val="24"/>
        </w:rPr>
        <w:t>)</w:t>
      </w:r>
      <w:r w:rsidRPr="0090637E">
        <w:rPr>
          <w:sz w:val="24"/>
          <w:szCs w:val="24"/>
        </w:rPr>
        <w:t xml:space="preserve">, </w:t>
      </w:r>
      <w:r w:rsidR="009A532E">
        <w:rPr>
          <w:sz w:val="24"/>
          <w:szCs w:val="24"/>
        </w:rPr>
        <w:t>working</w:t>
      </w:r>
      <w:r w:rsidR="00F06931">
        <w:rPr>
          <w:sz w:val="24"/>
          <w:szCs w:val="24"/>
        </w:rPr>
        <w:t xml:space="preserve"> at the same time from fourth-quarter 2022</w:t>
      </w:r>
      <w:r w:rsidRPr="0090637E">
        <w:rPr>
          <w:sz w:val="24"/>
          <w:szCs w:val="24"/>
        </w:rPr>
        <w:t xml:space="preserve"> to </w:t>
      </w:r>
      <w:r w:rsidR="0090637E" w:rsidRPr="0090637E">
        <w:rPr>
          <w:sz w:val="24"/>
          <w:szCs w:val="24"/>
        </w:rPr>
        <w:t>third-quarter 2024</w:t>
      </w:r>
      <w:r w:rsidR="00F06931">
        <w:rPr>
          <w:sz w:val="24"/>
          <w:szCs w:val="24"/>
        </w:rPr>
        <w:t>, with borrow sites, access roads, work pads and right-of-way preparations starting in 2020</w:t>
      </w:r>
      <w:r w:rsidRPr="0090637E">
        <w:rPr>
          <w:sz w:val="24"/>
          <w:szCs w:val="24"/>
        </w:rPr>
        <w:t>.</w:t>
      </w:r>
    </w:p>
    <w:p w:rsidR="00F06931" w:rsidRPr="00F06931" w:rsidRDefault="00F06931" w:rsidP="009A532E">
      <w:pPr>
        <w:pStyle w:val="ListParagraph"/>
        <w:numPr>
          <w:ilvl w:val="0"/>
          <w:numId w:val="2"/>
        </w:numPr>
        <w:spacing w:after="160" w:line="240" w:lineRule="auto"/>
        <w:contextualSpacing w:val="0"/>
      </w:pPr>
      <w:r w:rsidRPr="00F06931">
        <w:rPr>
          <w:sz w:val="24"/>
          <w:szCs w:val="24"/>
        </w:rPr>
        <w:t>The North Slope spread would start at Prudhoe Bay and lay 209.3 miles of pipe to south of the Dietrich River crossing. The Interior spread would work 192 miles, to Livengood on the south side of the Elliott Highway. The 195.6-mile Alaska Range spread would extend to south of An</w:t>
      </w:r>
      <w:r w:rsidR="00D77EE3">
        <w:rPr>
          <w:sz w:val="24"/>
          <w:szCs w:val="24"/>
        </w:rPr>
        <w:t>timony Creek. The Southcentral s</w:t>
      </w:r>
      <w:r w:rsidRPr="00F06931">
        <w:rPr>
          <w:sz w:val="24"/>
          <w:szCs w:val="24"/>
        </w:rPr>
        <w:t xml:space="preserve">pread </w:t>
      </w:r>
      <w:r w:rsidR="00D77EE3">
        <w:rPr>
          <w:sz w:val="24"/>
          <w:szCs w:val="24"/>
        </w:rPr>
        <w:t>would</w:t>
      </w:r>
      <w:r w:rsidRPr="00F06931">
        <w:rPr>
          <w:sz w:val="24"/>
          <w:szCs w:val="24"/>
        </w:rPr>
        <w:t xml:space="preserve"> build the final 177.8 miles to Nikiski. “Clearing activities would typically occur in the winter season, and one to three years prior to each scheduled construction season,” the report </w:t>
      </w:r>
      <w:r w:rsidR="009A532E">
        <w:rPr>
          <w:sz w:val="24"/>
          <w:szCs w:val="24"/>
        </w:rPr>
        <w:t>said</w:t>
      </w:r>
      <w:r w:rsidRPr="00F06931">
        <w:rPr>
          <w:sz w:val="24"/>
          <w:szCs w:val="24"/>
        </w:rPr>
        <w:t>.</w:t>
      </w:r>
    </w:p>
    <w:p w:rsidR="00F06931" w:rsidRDefault="00C15ADE" w:rsidP="009A532E">
      <w:pPr>
        <w:pStyle w:val="ListParagraph"/>
        <w:numPr>
          <w:ilvl w:val="0"/>
          <w:numId w:val="2"/>
        </w:numPr>
        <w:spacing w:after="160" w:line="240" w:lineRule="auto"/>
        <w:contextualSpacing w:val="0"/>
        <w:rPr>
          <w:sz w:val="24"/>
          <w:szCs w:val="24"/>
        </w:rPr>
      </w:pPr>
      <w:r>
        <w:rPr>
          <w:sz w:val="24"/>
          <w:szCs w:val="24"/>
        </w:rPr>
        <w:t xml:space="preserve">The </w:t>
      </w:r>
      <w:r w:rsidR="00F06931" w:rsidRPr="00F06931">
        <w:rPr>
          <w:sz w:val="24"/>
          <w:szCs w:val="24"/>
        </w:rPr>
        <w:t xml:space="preserve">eight compressor stations </w:t>
      </w:r>
      <w:r>
        <w:rPr>
          <w:sz w:val="24"/>
          <w:szCs w:val="24"/>
        </w:rPr>
        <w:t xml:space="preserve">(at 23 to 29 acres each) </w:t>
      </w:r>
      <w:r w:rsidR="00F06931" w:rsidRPr="00F06931">
        <w:rPr>
          <w:sz w:val="24"/>
          <w:szCs w:val="24"/>
        </w:rPr>
        <w:t>would be built 2021-2025 at: Sagwon</w:t>
      </w:r>
      <w:r w:rsidR="00F06931">
        <w:rPr>
          <w:sz w:val="24"/>
          <w:szCs w:val="24"/>
        </w:rPr>
        <w:t>, Milepost</w:t>
      </w:r>
      <w:r w:rsidR="00F06931" w:rsidRPr="00F06931">
        <w:rPr>
          <w:sz w:val="24"/>
          <w:szCs w:val="24"/>
        </w:rPr>
        <w:t xml:space="preserve"> 76</w:t>
      </w:r>
      <w:r w:rsidR="00F06931">
        <w:rPr>
          <w:sz w:val="24"/>
          <w:szCs w:val="24"/>
        </w:rPr>
        <w:t>;</w:t>
      </w:r>
      <w:r w:rsidR="00F06931" w:rsidRPr="00F06931">
        <w:rPr>
          <w:sz w:val="24"/>
          <w:szCs w:val="24"/>
        </w:rPr>
        <w:t xml:space="preserve"> Galbraith Lake</w:t>
      </w:r>
      <w:r w:rsidR="00F06931">
        <w:rPr>
          <w:sz w:val="24"/>
          <w:szCs w:val="24"/>
        </w:rPr>
        <w:t>, Milepost</w:t>
      </w:r>
      <w:r w:rsidR="00F06931" w:rsidRPr="00F06931">
        <w:rPr>
          <w:sz w:val="24"/>
          <w:szCs w:val="24"/>
        </w:rPr>
        <w:t xml:space="preserve"> 147.1</w:t>
      </w:r>
      <w:r w:rsidR="00F06931">
        <w:rPr>
          <w:sz w:val="24"/>
          <w:szCs w:val="24"/>
        </w:rPr>
        <w:t xml:space="preserve">; </w:t>
      </w:r>
      <w:r w:rsidR="00F06931" w:rsidRPr="00F06931">
        <w:rPr>
          <w:sz w:val="24"/>
          <w:szCs w:val="24"/>
        </w:rPr>
        <w:t>Coldfoot</w:t>
      </w:r>
      <w:r w:rsidR="00F06931">
        <w:rPr>
          <w:sz w:val="24"/>
          <w:szCs w:val="24"/>
        </w:rPr>
        <w:t>,</w:t>
      </w:r>
      <w:r w:rsidR="00F06931" w:rsidRPr="00F06931">
        <w:rPr>
          <w:sz w:val="24"/>
          <w:szCs w:val="24"/>
        </w:rPr>
        <w:t xml:space="preserve"> 240.5</w:t>
      </w:r>
      <w:r w:rsidR="00F06931">
        <w:rPr>
          <w:sz w:val="24"/>
          <w:szCs w:val="24"/>
        </w:rPr>
        <w:t>;</w:t>
      </w:r>
      <w:r w:rsidR="00F06931" w:rsidRPr="00F06931">
        <w:rPr>
          <w:sz w:val="24"/>
          <w:szCs w:val="24"/>
        </w:rPr>
        <w:t xml:space="preserve"> Ray River</w:t>
      </w:r>
      <w:r w:rsidR="00F06931">
        <w:rPr>
          <w:sz w:val="24"/>
          <w:szCs w:val="24"/>
        </w:rPr>
        <w:t>,</w:t>
      </w:r>
      <w:r w:rsidR="00F06931" w:rsidRPr="00F06931">
        <w:rPr>
          <w:sz w:val="24"/>
          <w:szCs w:val="24"/>
        </w:rPr>
        <w:t xml:space="preserve"> 332.9</w:t>
      </w:r>
      <w:r w:rsidR="00F06931">
        <w:rPr>
          <w:sz w:val="24"/>
          <w:szCs w:val="24"/>
        </w:rPr>
        <w:t>;</w:t>
      </w:r>
      <w:r w:rsidR="00F06931" w:rsidRPr="00F06931">
        <w:rPr>
          <w:sz w:val="24"/>
          <w:szCs w:val="24"/>
        </w:rPr>
        <w:t xml:space="preserve"> Minto</w:t>
      </w:r>
      <w:r w:rsidR="00F06931">
        <w:rPr>
          <w:sz w:val="24"/>
          <w:szCs w:val="24"/>
        </w:rPr>
        <w:t>,</w:t>
      </w:r>
      <w:r w:rsidR="00F06931" w:rsidRPr="00F06931">
        <w:rPr>
          <w:sz w:val="24"/>
          <w:szCs w:val="24"/>
        </w:rPr>
        <w:t xml:space="preserve"> 421.7</w:t>
      </w:r>
      <w:r w:rsidR="00F06931">
        <w:rPr>
          <w:sz w:val="24"/>
          <w:szCs w:val="24"/>
        </w:rPr>
        <w:t>;</w:t>
      </w:r>
      <w:r w:rsidR="00F06931" w:rsidRPr="00F06931">
        <w:rPr>
          <w:sz w:val="24"/>
          <w:szCs w:val="24"/>
        </w:rPr>
        <w:t xml:space="preserve"> Healy</w:t>
      </w:r>
      <w:r w:rsidR="00F06931">
        <w:rPr>
          <w:sz w:val="24"/>
          <w:szCs w:val="24"/>
        </w:rPr>
        <w:t>,</w:t>
      </w:r>
      <w:r w:rsidR="00F06931" w:rsidRPr="00F06931">
        <w:rPr>
          <w:sz w:val="24"/>
          <w:szCs w:val="24"/>
        </w:rPr>
        <w:t xml:space="preserve"> 518.2</w:t>
      </w:r>
      <w:r w:rsidR="00F06931">
        <w:rPr>
          <w:sz w:val="24"/>
          <w:szCs w:val="24"/>
        </w:rPr>
        <w:t>;</w:t>
      </w:r>
      <w:r w:rsidR="00F06931" w:rsidRPr="00F06931">
        <w:rPr>
          <w:sz w:val="24"/>
          <w:szCs w:val="24"/>
        </w:rPr>
        <w:t xml:space="preserve"> Honolulu Creek</w:t>
      </w:r>
      <w:r w:rsidR="00F06931">
        <w:rPr>
          <w:sz w:val="24"/>
          <w:szCs w:val="24"/>
        </w:rPr>
        <w:t>,</w:t>
      </w:r>
      <w:r w:rsidR="00F06931" w:rsidRPr="00F06931">
        <w:rPr>
          <w:sz w:val="24"/>
          <w:szCs w:val="24"/>
        </w:rPr>
        <w:t xml:space="preserve"> 596.9</w:t>
      </w:r>
      <w:r w:rsidR="00F06931">
        <w:rPr>
          <w:sz w:val="24"/>
          <w:szCs w:val="24"/>
        </w:rPr>
        <w:t>; and</w:t>
      </w:r>
      <w:r w:rsidR="00F06931" w:rsidRPr="00F06931">
        <w:rPr>
          <w:sz w:val="24"/>
          <w:szCs w:val="24"/>
        </w:rPr>
        <w:t xml:space="preserve"> Rabideux Creek</w:t>
      </w:r>
      <w:r w:rsidR="00F06931">
        <w:rPr>
          <w:sz w:val="24"/>
          <w:szCs w:val="24"/>
        </w:rPr>
        <w:t>,</w:t>
      </w:r>
      <w:r w:rsidR="00F06931" w:rsidRPr="00F06931">
        <w:rPr>
          <w:sz w:val="24"/>
          <w:szCs w:val="24"/>
        </w:rPr>
        <w:t xml:space="preserve"> 674.7</w:t>
      </w:r>
      <w:r w:rsidR="00F06931">
        <w:rPr>
          <w:sz w:val="24"/>
          <w:szCs w:val="24"/>
        </w:rPr>
        <w:t xml:space="preserve">. A heater station would be built at Jack River, Milepost </w:t>
      </w:r>
      <w:r w:rsidR="00F06931" w:rsidRPr="00F06931">
        <w:rPr>
          <w:sz w:val="24"/>
          <w:szCs w:val="24"/>
        </w:rPr>
        <w:t>561.6</w:t>
      </w:r>
      <w:r w:rsidR="00F06931">
        <w:rPr>
          <w:sz w:val="24"/>
          <w:szCs w:val="24"/>
        </w:rPr>
        <w:t>.</w:t>
      </w:r>
    </w:p>
    <w:p w:rsidR="0077430C" w:rsidRPr="00F06931" w:rsidRDefault="0077430C" w:rsidP="009A532E">
      <w:pPr>
        <w:pStyle w:val="ListParagraph"/>
        <w:numPr>
          <w:ilvl w:val="0"/>
          <w:numId w:val="2"/>
        </w:numPr>
        <w:spacing w:after="160" w:line="240" w:lineRule="auto"/>
        <w:contextualSpacing w:val="0"/>
        <w:rPr>
          <w:sz w:val="24"/>
          <w:szCs w:val="24"/>
        </w:rPr>
      </w:pPr>
      <w:r>
        <w:rPr>
          <w:sz w:val="24"/>
          <w:szCs w:val="24"/>
        </w:rPr>
        <w:t xml:space="preserve">The pipeline </w:t>
      </w:r>
      <w:r w:rsidR="009A532E">
        <w:rPr>
          <w:sz w:val="24"/>
          <w:szCs w:val="24"/>
        </w:rPr>
        <w:t xml:space="preserve">work </w:t>
      </w:r>
      <w:r w:rsidR="00D77EE3">
        <w:rPr>
          <w:sz w:val="24"/>
          <w:szCs w:val="24"/>
        </w:rPr>
        <w:t>would</w:t>
      </w:r>
      <w:r>
        <w:rPr>
          <w:sz w:val="24"/>
          <w:szCs w:val="24"/>
        </w:rPr>
        <w:t xml:space="preserve"> require about 17 million cubic yards of granular material (gravel, shot and crushed rock, sand). A potential list of existing and new material sites will be included in Report No. 6. In addition, 11.4 million cubic yards </w:t>
      </w:r>
      <w:r w:rsidR="00D77EE3">
        <w:rPr>
          <w:sz w:val="24"/>
          <w:szCs w:val="24"/>
        </w:rPr>
        <w:t>would</w:t>
      </w:r>
      <w:r>
        <w:rPr>
          <w:sz w:val="24"/>
          <w:szCs w:val="24"/>
        </w:rPr>
        <w:t xml:space="preserve"> be needed for the North Slope gas treatment plant, with more details to come in Report No. 6.</w:t>
      </w:r>
    </w:p>
    <w:p w:rsidR="002B02B0" w:rsidRDefault="002B02B0" w:rsidP="0090637E">
      <w:pPr>
        <w:pStyle w:val="ListParagraph"/>
        <w:numPr>
          <w:ilvl w:val="0"/>
          <w:numId w:val="2"/>
        </w:numPr>
        <w:spacing w:after="0" w:line="240" w:lineRule="auto"/>
        <w:rPr>
          <w:sz w:val="24"/>
          <w:szCs w:val="24"/>
        </w:rPr>
      </w:pPr>
      <w:r w:rsidRPr="0090637E">
        <w:rPr>
          <w:sz w:val="24"/>
          <w:szCs w:val="24"/>
        </w:rPr>
        <w:t xml:space="preserve">The </w:t>
      </w:r>
      <w:r w:rsidR="00270628">
        <w:rPr>
          <w:sz w:val="24"/>
          <w:szCs w:val="24"/>
        </w:rPr>
        <w:t>28.4</w:t>
      </w:r>
      <w:r w:rsidRPr="0090637E">
        <w:rPr>
          <w:sz w:val="24"/>
          <w:szCs w:val="24"/>
        </w:rPr>
        <w:t xml:space="preserve"> miles of pipe along the bottom</w:t>
      </w:r>
      <w:r w:rsidR="009A532E">
        <w:rPr>
          <w:sz w:val="24"/>
          <w:szCs w:val="24"/>
        </w:rPr>
        <w:t xml:space="preserve"> of Cook Inlet </w:t>
      </w:r>
      <w:r w:rsidR="0090637E" w:rsidRPr="0090637E">
        <w:rPr>
          <w:sz w:val="24"/>
          <w:szCs w:val="24"/>
        </w:rPr>
        <w:t>would be set in place 2022-2023</w:t>
      </w:r>
      <w:r w:rsidR="00EB54F0">
        <w:rPr>
          <w:sz w:val="24"/>
          <w:szCs w:val="24"/>
        </w:rPr>
        <w:t>, with work during ice-free months only</w:t>
      </w:r>
      <w:r w:rsidR="0090637E" w:rsidRPr="0090637E">
        <w:rPr>
          <w:sz w:val="24"/>
          <w:szCs w:val="24"/>
        </w:rPr>
        <w:t>.</w:t>
      </w:r>
    </w:p>
    <w:p w:rsidR="00C15ADE" w:rsidRDefault="00C15ADE" w:rsidP="00C15ADE">
      <w:pPr>
        <w:spacing w:after="0" w:line="240" w:lineRule="auto"/>
        <w:rPr>
          <w:sz w:val="24"/>
          <w:szCs w:val="24"/>
        </w:rPr>
      </w:pPr>
    </w:p>
    <w:p w:rsidR="007D1BC0" w:rsidRPr="00F91D2F" w:rsidRDefault="007D1BC0" w:rsidP="008E3568">
      <w:pPr>
        <w:spacing w:after="0" w:line="240" w:lineRule="auto"/>
        <w:rPr>
          <w:rFonts w:cs="Arial"/>
          <w:b/>
          <w:sz w:val="24"/>
          <w:szCs w:val="24"/>
        </w:rPr>
      </w:pPr>
      <w:r w:rsidRPr="00F91D2F">
        <w:rPr>
          <w:rFonts w:cs="Arial"/>
          <w:b/>
          <w:sz w:val="24"/>
          <w:szCs w:val="24"/>
        </w:rPr>
        <w:t>LNG PLANT and MARINE TERMINAL</w:t>
      </w:r>
    </w:p>
    <w:p w:rsidR="008E3568" w:rsidRPr="008E3568" w:rsidRDefault="008E3568" w:rsidP="008E3568">
      <w:pPr>
        <w:spacing w:after="0" w:line="240" w:lineRule="auto"/>
        <w:rPr>
          <w:rFonts w:cs="Arial"/>
          <w:sz w:val="24"/>
          <w:szCs w:val="24"/>
        </w:rPr>
      </w:pPr>
    </w:p>
    <w:p w:rsidR="00D77EE3" w:rsidRDefault="00806F19" w:rsidP="00D77EE3">
      <w:pPr>
        <w:spacing w:after="0" w:line="240" w:lineRule="auto"/>
        <w:rPr>
          <w:sz w:val="24"/>
          <w:szCs w:val="24"/>
        </w:rPr>
      </w:pPr>
      <w:hyperlink r:id="rId11" w:history="1">
        <w:r w:rsidR="00D77EE3" w:rsidRPr="00466DD9">
          <w:rPr>
            <w:rStyle w:val="Hyperlink"/>
            <w:b/>
            <w:sz w:val="24"/>
            <w:szCs w:val="24"/>
          </w:rPr>
          <w:t>The LNG plant site</w:t>
        </w:r>
      </w:hyperlink>
      <w:r w:rsidR="00D77EE3">
        <w:rPr>
          <w:sz w:val="24"/>
          <w:szCs w:val="24"/>
        </w:rPr>
        <w:t xml:space="preserve"> is 900 acres onshore, with an additional 80 acres for a temporary work camp adjacent to the site. As of June 20, Alaska LNG had purchased about 600 acres at the site, as recorded with the Kenai Peninsula Borough. The project is continuing discussions with property owners to assemble the remaining parcels.</w:t>
      </w:r>
    </w:p>
    <w:p w:rsidR="00D77EE3" w:rsidRPr="008E3568" w:rsidRDefault="00D77EE3" w:rsidP="00D77EE3">
      <w:pPr>
        <w:spacing w:after="0" w:line="240" w:lineRule="auto"/>
        <w:rPr>
          <w:rFonts w:cs="Arial"/>
          <w:sz w:val="24"/>
          <w:szCs w:val="24"/>
        </w:rPr>
      </w:pPr>
    </w:p>
    <w:p w:rsidR="00F91D2F" w:rsidRDefault="00F91D2F" w:rsidP="008E3568">
      <w:pPr>
        <w:spacing w:after="0" w:line="240" w:lineRule="auto"/>
        <w:rPr>
          <w:rFonts w:cs="Arial"/>
          <w:sz w:val="24"/>
          <w:szCs w:val="24"/>
        </w:rPr>
      </w:pPr>
      <w:r>
        <w:rPr>
          <w:rFonts w:cs="Arial"/>
          <w:sz w:val="24"/>
          <w:szCs w:val="24"/>
        </w:rPr>
        <w:t xml:space="preserve">Alaska LNG does not expect any dredging </w:t>
      </w:r>
      <w:r w:rsidR="00F96E94">
        <w:rPr>
          <w:rFonts w:cs="Arial"/>
          <w:sz w:val="24"/>
          <w:szCs w:val="24"/>
        </w:rPr>
        <w:t>would</w:t>
      </w:r>
      <w:r>
        <w:rPr>
          <w:rFonts w:cs="Arial"/>
          <w:sz w:val="24"/>
          <w:szCs w:val="24"/>
        </w:rPr>
        <w:t xml:space="preserve"> be required for the </w:t>
      </w:r>
      <w:hyperlink r:id="rId12" w:history="1">
        <w:r w:rsidR="00F96E94" w:rsidRPr="00A14DFD">
          <w:rPr>
            <w:rStyle w:val="Hyperlink"/>
            <w:rFonts w:cs="Arial"/>
            <w:b/>
            <w:sz w:val="24"/>
            <w:szCs w:val="24"/>
          </w:rPr>
          <w:t xml:space="preserve">deep-water </w:t>
        </w:r>
        <w:r w:rsidRPr="00A14DFD">
          <w:rPr>
            <w:rStyle w:val="Hyperlink"/>
            <w:rFonts w:cs="Arial"/>
            <w:b/>
            <w:sz w:val="24"/>
            <w:szCs w:val="24"/>
          </w:rPr>
          <w:t>twin-berth loading facility</w:t>
        </w:r>
      </w:hyperlink>
      <w:r>
        <w:rPr>
          <w:rFonts w:cs="Arial"/>
          <w:sz w:val="24"/>
          <w:szCs w:val="24"/>
        </w:rPr>
        <w:t xml:space="preserve">. But substantial dredging </w:t>
      </w:r>
      <w:r w:rsidR="00F96E94">
        <w:rPr>
          <w:rFonts w:cs="Arial"/>
          <w:sz w:val="24"/>
          <w:szCs w:val="24"/>
        </w:rPr>
        <w:t>would</w:t>
      </w:r>
      <w:r w:rsidR="00466DD9">
        <w:rPr>
          <w:rFonts w:cs="Arial"/>
          <w:sz w:val="24"/>
          <w:szCs w:val="24"/>
        </w:rPr>
        <w:t xml:space="preserve"> be required for the material</w:t>
      </w:r>
      <w:r>
        <w:rPr>
          <w:rFonts w:cs="Arial"/>
          <w:sz w:val="24"/>
          <w:szCs w:val="24"/>
        </w:rPr>
        <w:t xml:space="preserve"> offloading facility</w:t>
      </w:r>
      <w:r w:rsidR="00A97D1D">
        <w:rPr>
          <w:rFonts w:cs="Arial"/>
          <w:sz w:val="24"/>
          <w:szCs w:val="24"/>
        </w:rPr>
        <w:t xml:space="preserve"> (MOF)</w:t>
      </w:r>
      <w:r>
        <w:rPr>
          <w:rFonts w:cs="Arial"/>
          <w:sz w:val="24"/>
          <w:szCs w:val="24"/>
        </w:rPr>
        <w:t xml:space="preserve"> </w:t>
      </w:r>
      <w:r w:rsidR="00F96E94">
        <w:rPr>
          <w:rFonts w:cs="Arial"/>
          <w:sz w:val="24"/>
          <w:szCs w:val="24"/>
        </w:rPr>
        <w:t xml:space="preserve">along the shore </w:t>
      </w:r>
      <w:r>
        <w:rPr>
          <w:rFonts w:cs="Arial"/>
          <w:sz w:val="24"/>
          <w:szCs w:val="24"/>
        </w:rPr>
        <w:t xml:space="preserve">just north (about 1 mile) of the trestle, to provide clearance </w:t>
      </w:r>
      <w:r w:rsidR="00A97D1D">
        <w:rPr>
          <w:rFonts w:cs="Arial"/>
          <w:sz w:val="24"/>
          <w:szCs w:val="24"/>
        </w:rPr>
        <w:t xml:space="preserve">for barges and ships to </w:t>
      </w:r>
      <w:r>
        <w:rPr>
          <w:rFonts w:cs="Arial"/>
          <w:sz w:val="24"/>
          <w:szCs w:val="24"/>
        </w:rPr>
        <w:t>deliver pipe, modules and other large c</w:t>
      </w:r>
      <w:r w:rsidR="00A97D1D">
        <w:rPr>
          <w:rFonts w:cs="Arial"/>
          <w:sz w:val="24"/>
          <w:szCs w:val="24"/>
        </w:rPr>
        <w:t>omponents to the plant site</w:t>
      </w:r>
      <w:r>
        <w:rPr>
          <w:rFonts w:cs="Arial"/>
          <w:sz w:val="24"/>
          <w:szCs w:val="24"/>
        </w:rPr>
        <w:t>. The offloading facility — sheet piles and all — would be dismantled when the job is done.</w:t>
      </w:r>
    </w:p>
    <w:p w:rsidR="00F91D2F" w:rsidRDefault="00F91D2F" w:rsidP="008E3568">
      <w:pPr>
        <w:spacing w:after="0" w:line="240" w:lineRule="auto"/>
        <w:rPr>
          <w:rFonts w:cs="Arial"/>
          <w:sz w:val="24"/>
          <w:szCs w:val="24"/>
        </w:rPr>
      </w:pPr>
    </w:p>
    <w:p w:rsidR="00D9219C" w:rsidRDefault="00F91D2F" w:rsidP="008E3568">
      <w:pPr>
        <w:spacing w:after="0" w:line="240" w:lineRule="auto"/>
        <w:rPr>
          <w:rFonts w:cs="Arial"/>
          <w:sz w:val="24"/>
          <w:szCs w:val="24"/>
        </w:rPr>
      </w:pPr>
      <w:r>
        <w:rPr>
          <w:rFonts w:cs="Arial"/>
          <w:sz w:val="24"/>
          <w:szCs w:val="24"/>
        </w:rPr>
        <w:lastRenderedPageBreak/>
        <w:t xml:space="preserve">Approximately 21 LNG carriers a month would load up </w:t>
      </w:r>
      <w:r w:rsidR="00A97D1D">
        <w:rPr>
          <w:rFonts w:cs="Arial"/>
          <w:sz w:val="24"/>
          <w:szCs w:val="24"/>
        </w:rPr>
        <w:t>in Nikiski</w:t>
      </w:r>
      <w:r>
        <w:rPr>
          <w:rFonts w:cs="Arial"/>
          <w:sz w:val="24"/>
          <w:szCs w:val="24"/>
        </w:rPr>
        <w:t xml:space="preserve"> when all three liquefaction trains are in production.</w:t>
      </w:r>
      <w:r w:rsidR="00D9219C">
        <w:rPr>
          <w:rFonts w:cs="Arial"/>
          <w:sz w:val="24"/>
          <w:szCs w:val="24"/>
        </w:rPr>
        <w:t xml:space="preserve"> In addition to producing LNG, the plant would remove from the gas stream about 1,100 barrels of condensate a day, which would be piped or trucked</w:t>
      </w:r>
      <w:r w:rsidR="00466DD9">
        <w:rPr>
          <w:rFonts w:cs="Arial"/>
          <w:sz w:val="24"/>
          <w:szCs w:val="24"/>
        </w:rPr>
        <w:t xml:space="preserve"> to customer(s)</w:t>
      </w:r>
      <w:r w:rsidR="00D9219C">
        <w:rPr>
          <w:rFonts w:cs="Arial"/>
          <w:sz w:val="24"/>
          <w:szCs w:val="24"/>
        </w:rPr>
        <w:t>.</w:t>
      </w:r>
    </w:p>
    <w:p w:rsidR="00784953" w:rsidRDefault="00784953" w:rsidP="008E3568">
      <w:pPr>
        <w:spacing w:after="0" w:line="240" w:lineRule="auto"/>
        <w:rPr>
          <w:rFonts w:cs="Arial"/>
          <w:sz w:val="24"/>
          <w:szCs w:val="24"/>
        </w:rPr>
      </w:pPr>
    </w:p>
    <w:p w:rsidR="00222160" w:rsidRDefault="00222160" w:rsidP="008E3568">
      <w:pPr>
        <w:spacing w:after="0" w:line="240" w:lineRule="auto"/>
        <w:rPr>
          <w:rFonts w:cs="Arial"/>
          <w:sz w:val="24"/>
          <w:szCs w:val="24"/>
        </w:rPr>
      </w:pPr>
      <w:r>
        <w:rPr>
          <w:rFonts w:cs="Arial"/>
          <w:sz w:val="24"/>
          <w:szCs w:val="24"/>
        </w:rPr>
        <w:t>During site preparations, approximately 5 million cubic y</w:t>
      </w:r>
      <w:r w:rsidR="00333E97">
        <w:rPr>
          <w:rFonts w:cs="Arial"/>
          <w:sz w:val="24"/>
          <w:szCs w:val="24"/>
        </w:rPr>
        <w:t>ards of material would be scrap</w:t>
      </w:r>
      <w:r>
        <w:rPr>
          <w:rFonts w:cs="Arial"/>
          <w:sz w:val="24"/>
          <w:szCs w:val="24"/>
        </w:rPr>
        <w:t xml:space="preserve">ed and dug up at the site, with most of it reused as fill material. In addition, granular material such as gravel needed for the site “would be sourced from local quarries where practical. … there are multiple quarries within a 20-mile radius of the site.” </w:t>
      </w:r>
    </w:p>
    <w:p w:rsidR="00222160" w:rsidRDefault="00222160" w:rsidP="008E3568">
      <w:pPr>
        <w:spacing w:after="0" w:line="240" w:lineRule="auto"/>
        <w:rPr>
          <w:rFonts w:cs="Arial"/>
          <w:sz w:val="24"/>
          <w:szCs w:val="24"/>
        </w:rPr>
      </w:pPr>
    </w:p>
    <w:p w:rsidR="00222160" w:rsidRDefault="0077430C" w:rsidP="008E3568">
      <w:pPr>
        <w:spacing w:after="0" w:line="240" w:lineRule="auto"/>
        <w:rPr>
          <w:rFonts w:cs="Arial"/>
          <w:sz w:val="24"/>
          <w:szCs w:val="24"/>
        </w:rPr>
      </w:pPr>
      <w:r>
        <w:rPr>
          <w:rFonts w:cs="Arial"/>
          <w:sz w:val="24"/>
          <w:szCs w:val="24"/>
        </w:rPr>
        <w:t>Larger and harder r</w:t>
      </w:r>
      <w:r w:rsidR="003A1A26">
        <w:rPr>
          <w:rFonts w:cs="Arial"/>
          <w:sz w:val="24"/>
          <w:szCs w:val="24"/>
        </w:rPr>
        <w:t>ock to protect the shoreline will be needed</w:t>
      </w:r>
      <w:r>
        <w:rPr>
          <w:rFonts w:cs="Arial"/>
          <w:sz w:val="24"/>
          <w:szCs w:val="24"/>
        </w:rPr>
        <w:t xml:space="preserve"> too. </w:t>
      </w:r>
      <w:r w:rsidR="00222160">
        <w:rPr>
          <w:rFonts w:cs="Arial"/>
          <w:sz w:val="24"/>
          <w:szCs w:val="24"/>
        </w:rPr>
        <w:t>“Granite (armor rock), if required,</w:t>
      </w:r>
      <w:r w:rsidR="00CB083A">
        <w:rPr>
          <w:rFonts w:cs="Arial"/>
          <w:sz w:val="24"/>
          <w:szCs w:val="24"/>
        </w:rPr>
        <w:t>” would be an exception to the 20-mile radius. “Lo</w:t>
      </w:r>
      <w:r w:rsidR="00222160">
        <w:rPr>
          <w:rFonts w:cs="Arial"/>
          <w:sz w:val="24"/>
          <w:szCs w:val="24"/>
        </w:rPr>
        <w:t>cal quarries do not contain armor rock of sufficient hardness,” Report No. 1 said. “Kodiak Island, approximately 300 miles from Nikiski, is the closest known commercial source for granite.”</w:t>
      </w:r>
    </w:p>
    <w:p w:rsidR="00222160" w:rsidRPr="008E3568" w:rsidRDefault="00222160" w:rsidP="008E3568">
      <w:pPr>
        <w:spacing w:after="0" w:line="240" w:lineRule="auto"/>
        <w:rPr>
          <w:rFonts w:cs="Arial"/>
          <w:sz w:val="24"/>
          <w:szCs w:val="24"/>
        </w:rPr>
      </w:pPr>
    </w:p>
    <w:p w:rsidR="00784953" w:rsidRPr="00D9219C" w:rsidRDefault="00D9219C" w:rsidP="008E3568">
      <w:pPr>
        <w:spacing w:after="0" w:line="240" w:lineRule="auto"/>
        <w:rPr>
          <w:rFonts w:cs="Arial"/>
          <w:b/>
          <w:sz w:val="24"/>
          <w:szCs w:val="24"/>
        </w:rPr>
      </w:pPr>
      <w:r>
        <w:rPr>
          <w:rFonts w:cs="Arial"/>
          <w:b/>
          <w:sz w:val="24"/>
          <w:szCs w:val="24"/>
        </w:rPr>
        <w:t xml:space="preserve">NIKISKI </w:t>
      </w:r>
      <w:r w:rsidR="006A4AB4" w:rsidRPr="00D9219C">
        <w:rPr>
          <w:rFonts w:cs="Arial"/>
          <w:b/>
          <w:sz w:val="24"/>
          <w:szCs w:val="24"/>
        </w:rPr>
        <w:t xml:space="preserve">CONSTRUCTION CAMP </w:t>
      </w:r>
    </w:p>
    <w:p w:rsidR="00270628" w:rsidRDefault="00270628" w:rsidP="008E3568">
      <w:pPr>
        <w:spacing w:after="0" w:line="240" w:lineRule="auto"/>
        <w:rPr>
          <w:rFonts w:cs="Arial"/>
          <w:sz w:val="24"/>
          <w:szCs w:val="24"/>
        </w:rPr>
      </w:pPr>
    </w:p>
    <w:p w:rsidR="00D9219C" w:rsidRDefault="00D9219C" w:rsidP="008E3568">
      <w:pPr>
        <w:spacing w:after="0" w:line="240" w:lineRule="auto"/>
        <w:rPr>
          <w:rFonts w:cs="Arial"/>
          <w:sz w:val="24"/>
          <w:szCs w:val="24"/>
        </w:rPr>
      </w:pPr>
      <w:r>
        <w:rPr>
          <w:rFonts w:cs="Arial"/>
          <w:sz w:val="24"/>
          <w:szCs w:val="24"/>
        </w:rPr>
        <w:t>A construction work camp would be built adjacent to the northeast corner of the LNG plant site, with capacity for up to 5,000 workers, though that would be the peak census, not the everyday count.</w:t>
      </w:r>
    </w:p>
    <w:p w:rsidR="00D9219C" w:rsidRDefault="00D9219C" w:rsidP="008E3568">
      <w:pPr>
        <w:spacing w:after="0" w:line="240" w:lineRule="auto"/>
        <w:rPr>
          <w:rFonts w:cs="Arial"/>
          <w:sz w:val="24"/>
          <w:szCs w:val="24"/>
        </w:rPr>
      </w:pPr>
    </w:p>
    <w:p w:rsidR="00784953" w:rsidRDefault="008C4C13" w:rsidP="008E3568">
      <w:pPr>
        <w:spacing w:after="0" w:line="240" w:lineRule="auto"/>
        <w:rPr>
          <w:rFonts w:cs="Arial"/>
          <w:sz w:val="24"/>
          <w:szCs w:val="24"/>
        </w:rPr>
      </w:pPr>
      <w:r>
        <w:rPr>
          <w:rFonts w:cs="Arial"/>
          <w:sz w:val="24"/>
          <w:szCs w:val="24"/>
        </w:rPr>
        <w:t xml:space="preserve">Double-steel-wall storage tanks (five) </w:t>
      </w:r>
      <w:r w:rsidR="008A7A9D">
        <w:rPr>
          <w:rFonts w:cs="Arial"/>
          <w:sz w:val="24"/>
          <w:szCs w:val="24"/>
        </w:rPr>
        <w:t>would</w:t>
      </w:r>
      <w:r>
        <w:rPr>
          <w:rFonts w:cs="Arial"/>
          <w:sz w:val="24"/>
          <w:szCs w:val="24"/>
        </w:rPr>
        <w:t xml:space="preserve"> be built to hold 50,000</w:t>
      </w:r>
      <w:r w:rsidR="006A4AB4" w:rsidRPr="008E3568">
        <w:rPr>
          <w:rFonts w:cs="Arial"/>
          <w:sz w:val="24"/>
          <w:szCs w:val="24"/>
        </w:rPr>
        <w:t xml:space="preserve"> gallons</w:t>
      </w:r>
      <w:r>
        <w:rPr>
          <w:rFonts w:cs="Arial"/>
          <w:sz w:val="24"/>
          <w:szCs w:val="24"/>
        </w:rPr>
        <w:t xml:space="preserve"> of</w:t>
      </w:r>
      <w:r w:rsidR="006A4AB4" w:rsidRPr="008E3568">
        <w:rPr>
          <w:rFonts w:cs="Arial"/>
          <w:sz w:val="24"/>
          <w:szCs w:val="24"/>
        </w:rPr>
        <w:t xml:space="preserve"> diesel </w:t>
      </w:r>
      <w:r>
        <w:rPr>
          <w:rFonts w:cs="Arial"/>
          <w:sz w:val="24"/>
          <w:szCs w:val="24"/>
        </w:rPr>
        <w:t xml:space="preserve">and gasoline. Freshwater storage tanks (two) </w:t>
      </w:r>
      <w:r w:rsidR="00CB083A">
        <w:rPr>
          <w:rFonts w:cs="Arial"/>
          <w:sz w:val="24"/>
          <w:szCs w:val="24"/>
        </w:rPr>
        <w:t>would</w:t>
      </w:r>
      <w:r>
        <w:rPr>
          <w:rFonts w:cs="Arial"/>
          <w:sz w:val="24"/>
          <w:szCs w:val="24"/>
        </w:rPr>
        <w:t xml:space="preserve"> be capable of holding 690,000 gallons each. And two concrete batch plants </w:t>
      </w:r>
      <w:r w:rsidR="00CB083A">
        <w:rPr>
          <w:rFonts w:cs="Arial"/>
          <w:sz w:val="24"/>
          <w:szCs w:val="24"/>
        </w:rPr>
        <w:t>would</w:t>
      </w:r>
      <w:r>
        <w:rPr>
          <w:rFonts w:cs="Arial"/>
          <w:sz w:val="24"/>
          <w:szCs w:val="24"/>
        </w:rPr>
        <w:t xml:space="preserve"> be installed at the site, each capable of producing 120 cubic yards of concrete an hour.</w:t>
      </w:r>
    </w:p>
    <w:p w:rsidR="008C4C13" w:rsidRDefault="008C4C13" w:rsidP="008E3568">
      <w:pPr>
        <w:spacing w:after="0" w:line="240" w:lineRule="auto"/>
        <w:rPr>
          <w:rFonts w:cs="Arial"/>
          <w:sz w:val="24"/>
          <w:szCs w:val="24"/>
        </w:rPr>
      </w:pPr>
    </w:p>
    <w:p w:rsidR="008C4C13" w:rsidRDefault="008C4C13" w:rsidP="008E3568">
      <w:pPr>
        <w:spacing w:after="0" w:line="240" w:lineRule="auto"/>
        <w:rPr>
          <w:rFonts w:cs="Arial"/>
          <w:sz w:val="24"/>
          <w:szCs w:val="24"/>
        </w:rPr>
      </w:pPr>
      <w:r>
        <w:rPr>
          <w:rFonts w:cs="Arial"/>
          <w:sz w:val="24"/>
          <w:szCs w:val="24"/>
        </w:rPr>
        <w:t xml:space="preserve">Alaska LNG has not decided on its freshwater source </w:t>
      </w:r>
      <w:r w:rsidR="007D5EF1">
        <w:rPr>
          <w:rFonts w:cs="Arial"/>
          <w:sz w:val="24"/>
          <w:szCs w:val="24"/>
        </w:rPr>
        <w:t>for</w:t>
      </w:r>
      <w:r>
        <w:rPr>
          <w:rFonts w:cs="Arial"/>
          <w:sz w:val="24"/>
          <w:szCs w:val="24"/>
        </w:rPr>
        <w:t xml:space="preserve"> construction or plant operations, but plans to conduct </w:t>
      </w:r>
      <w:r w:rsidR="006A4AB4" w:rsidRPr="008E3568">
        <w:rPr>
          <w:rFonts w:cs="Arial"/>
          <w:sz w:val="24"/>
          <w:szCs w:val="24"/>
        </w:rPr>
        <w:t>aquifer test</w:t>
      </w:r>
      <w:r>
        <w:rPr>
          <w:rFonts w:cs="Arial"/>
          <w:sz w:val="24"/>
          <w:szCs w:val="24"/>
        </w:rPr>
        <w:t xml:space="preserve">s at the site </w:t>
      </w:r>
      <w:r w:rsidR="004708F4">
        <w:rPr>
          <w:rFonts w:cs="Arial"/>
          <w:sz w:val="24"/>
          <w:szCs w:val="24"/>
        </w:rPr>
        <w:t xml:space="preserve">later </w:t>
      </w:r>
      <w:r>
        <w:rPr>
          <w:rFonts w:cs="Arial"/>
          <w:sz w:val="24"/>
          <w:szCs w:val="24"/>
        </w:rPr>
        <w:t>this summer to help determine if it could draw from underground wells without harming the aquifer and local wells. The pro</w:t>
      </w:r>
      <w:r w:rsidR="00BB2C0A">
        <w:rPr>
          <w:rFonts w:cs="Arial"/>
          <w:sz w:val="24"/>
          <w:szCs w:val="24"/>
        </w:rPr>
        <w:t xml:space="preserve">ject expects 300,000 gallons a day </w:t>
      </w:r>
      <w:r>
        <w:rPr>
          <w:rFonts w:cs="Arial"/>
          <w:sz w:val="24"/>
          <w:szCs w:val="24"/>
        </w:rPr>
        <w:t>would be its peak need during construction, with about half that flow needed during plant operations.</w:t>
      </w:r>
    </w:p>
    <w:p w:rsidR="002719F9" w:rsidRDefault="002719F9" w:rsidP="008E3568">
      <w:pPr>
        <w:spacing w:after="0" w:line="240" w:lineRule="auto"/>
        <w:rPr>
          <w:rFonts w:cs="Arial"/>
          <w:sz w:val="24"/>
          <w:szCs w:val="24"/>
        </w:rPr>
      </w:pPr>
    </w:p>
    <w:p w:rsidR="002719F9" w:rsidRDefault="002719F9" w:rsidP="008E3568">
      <w:pPr>
        <w:spacing w:after="0" w:line="240" w:lineRule="auto"/>
        <w:rPr>
          <w:rFonts w:cs="Arial"/>
          <w:sz w:val="24"/>
          <w:szCs w:val="24"/>
        </w:rPr>
      </w:pPr>
      <w:r>
        <w:rPr>
          <w:rFonts w:cs="Arial"/>
          <w:sz w:val="24"/>
          <w:szCs w:val="24"/>
        </w:rPr>
        <w:t>Results of the project’s groundwater studies will be included in the full application</w:t>
      </w:r>
      <w:r w:rsidR="00CB083A">
        <w:rPr>
          <w:rFonts w:cs="Arial"/>
          <w:sz w:val="24"/>
          <w:szCs w:val="24"/>
        </w:rPr>
        <w:t xml:space="preserve"> to</w:t>
      </w:r>
      <w:r>
        <w:rPr>
          <w:rFonts w:cs="Arial"/>
          <w:sz w:val="24"/>
          <w:szCs w:val="24"/>
        </w:rPr>
        <w:t xml:space="preserve"> FERC.</w:t>
      </w:r>
    </w:p>
    <w:p w:rsidR="002719F9" w:rsidRDefault="002719F9" w:rsidP="008E3568">
      <w:pPr>
        <w:spacing w:after="0" w:line="240" w:lineRule="auto"/>
        <w:rPr>
          <w:rFonts w:cs="Arial"/>
          <w:sz w:val="24"/>
          <w:szCs w:val="24"/>
        </w:rPr>
      </w:pPr>
    </w:p>
    <w:p w:rsidR="008A7A9D" w:rsidRPr="00BD0545" w:rsidRDefault="008A7A9D" w:rsidP="008A7A9D">
      <w:pPr>
        <w:spacing w:after="0" w:line="240" w:lineRule="auto"/>
        <w:rPr>
          <w:rFonts w:cs="Arial"/>
          <w:b/>
          <w:sz w:val="24"/>
          <w:szCs w:val="24"/>
        </w:rPr>
      </w:pPr>
      <w:r w:rsidRPr="00BD0545">
        <w:rPr>
          <w:rFonts w:cs="Arial"/>
          <w:b/>
          <w:sz w:val="24"/>
          <w:szCs w:val="24"/>
        </w:rPr>
        <w:t>KENAI SPUR HIGHWAY RELOCATION</w:t>
      </w:r>
    </w:p>
    <w:p w:rsidR="008A7A9D" w:rsidRDefault="008A7A9D" w:rsidP="008A7A9D">
      <w:pPr>
        <w:spacing w:after="0" w:line="240" w:lineRule="auto"/>
        <w:rPr>
          <w:rFonts w:cs="Arial"/>
          <w:sz w:val="24"/>
          <w:szCs w:val="24"/>
        </w:rPr>
      </w:pPr>
    </w:p>
    <w:p w:rsidR="00A112EC" w:rsidRDefault="008A7A9D" w:rsidP="008A7A9D">
      <w:pPr>
        <w:spacing w:after="0" w:line="240" w:lineRule="auto"/>
        <w:rPr>
          <w:rFonts w:cs="Arial"/>
          <w:sz w:val="24"/>
          <w:szCs w:val="24"/>
        </w:rPr>
      </w:pPr>
      <w:r>
        <w:rPr>
          <w:rFonts w:cs="Arial"/>
          <w:sz w:val="24"/>
          <w:szCs w:val="24"/>
        </w:rPr>
        <w:t xml:space="preserve">The LNG plant site would require </w:t>
      </w:r>
      <w:r w:rsidR="00A112EC">
        <w:rPr>
          <w:rFonts w:cs="Arial"/>
          <w:sz w:val="24"/>
          <w:szCs w:val="24"/>
        </w:rPr>
        <w:t>removing</w:t>
      </w:r>
      <w:r>
        <w:rPr>
          <w:rFonts w:cs="Arial"/>
          <w:sz w:val="24"/>
          <w:szCs w:val="24"/>
        </w:rPr>
        <w:t xml:space="preserve"> 1.33 miles of the Kenai Spur Highway for safety and security, according to the June 15 report from Alaska LNG. </w:t>
      </w:r>
      <w:r w:rsidR="00A112EC">
        <w:rPr>
          <w:rFonts w:cs="Arial"/>
          <w:sz w:val="24"/>
          <w:szCs w:val="24"/>
        </w:rPr>
        <w:t>The road would end with north and south gates to the plant site, and the highway would be relocated east of the site.</w:t>
      </w:r>
    </w:p>
    <w:p w:rsidR="00A112EC" w:rsidRDefault="00A112EC" w:rsidP="008A7A9D">
      <w:pPr>
        <w:spacing w:after="0" w:line="240" w:lineRule="auto"/>
        <w:rPr>
          <w:rFonts w:cs="Arial"/>
          <w:sz w:val="24"/>
          <w:szCs w:val="24"/>
        </w:rPr>
      </w:pPr>
    </w:p>
    <w:p w:rsidR="008A7A9D" w:rsidRDefault="008A7A9D" w:rsidP="008A7A9D">
      <w:pPr>
        <w:spacing w:after="0" w:line="240" w:lineRule="auto"/>
        <w:rPr>
          <w:rFonts w:cs="Arial"/>
          <w:sz w:val="24"/>
          <w:szCs w:val="24"/>
        </w:rPr>
      </w:pPr>
      <w:r>
        <w:rPr>
          <w:rFonts w:cs="Arial"/>
          <w:sz w:val="24"/>
          <w:szCs w:val="24"/>
        </w:rPr>
        <w:t>“It is anticipated that the relocation would be completed prior to the start of project construction,” Alaska LNG said, particularly important since equipment and materials hauled up from the waterfront dock would have to cross the existing highway.</w:t>
      </w:r>
    </w:p>
    <w:p w:rsidR="008A7A9D" w:rsidRDefault="008A7A9D" w:rsidP="008A7A9D">
      <w:pPr>
        <w:spacing w:after="0" w:line="240" w:lineRule="auto"/>
        <w:rPr>
          <w:rFonts w:cs="Arial"/>
          <w:sz w:val="24"/>
          <w:szCs w:val="24"/>
        </w:rPr>
      </w:pPr>
    </w:p>
    <w:p w:rsidR="008A7A9D" w:rsidRDefault="008A7A9D" w:rsidP="008A7A9D">
      <w:pPr>
        <w:spacing w:after="0" w:line="240" w:lineRule="auto"/>
        <w:rPr>
          <w:rFonts w:cs="Arial"/>
          <w:sz w:val="24"/>
          <w:szCs w:val="24"/>
        </w:rPr>
      </w:pPr>
      <w:r>
        <w:rPr>
          <w:rFonts w:cs="Arial"/>
          <w:sz w:val="24"/>
          <w:szCs w:val="24"/>
        </w:rPr>
        <w:lastRenderedPageBreak/>
        <w:t xml:space="preserve">Though it is discussed in Report 1, the highway move is outside the jurisdiction of FERC and will not be reviewed as part of its environmental impact statement. State and Kenai Peninsula Borough approval </w:t>
      </w:r>
      <w:r w:rsidR="004B6DC4">
        <w:rPr>
          <w:rFonts w:cs="Arial"/>
          <w:sz w:val="24"/>
          <w:szCs w:val="24"/>
        </w:rPr>
        <w:t>would</w:t>
      </w:r>
      <w:r>
        <w:rPr>
          <w:rFonts w:cs="Arial"/>
          <w:sz w:val="24"/>
          <w:szCs w:val="24"/>
        </w:rPr>
        <w:t xml:space="preserve"> be required.</w:t>
      </w:r>
    </w:p>
    <w:p w:rsidR="008A7A9D" w:rsidRDefault="008A7A9D" w:rsidP="008A7A9D">
      <w:pPr>
        <w:spacing w:after="0" w:line="240" w:lineRule="auto"/>
        <w:rPr>
          <w:rFonts w:cs="Arial"/>
          <w:sz w:val="24"/>
          <w:szCs w:val="24"/>
        </w:rPr>
      </w:pPr>
    </w:p>
    <w:p w:rsidR="008A7A9D" w:rsidRDefault="008A7A9D" w:rsidP="008A7A9D">
      <w:pPr>
        <w:spacing w:after="0" w:line="240" w:lineRule="auto"/>
        <w:rPr>
          <w:rFonts w:cs="Arial"/>
          <w:sz w:val="24"/>
          <w:szCs w:val="24"/>
        </w:rPr>
      </w:pPr>
      <w:r>
        <w:rPr>
          <w:rFonts w:cs="Arial"/>
          <w:sz w:val="24"/>
          <w:szCs w:val="24"/>
        </w:rPr>
        <w:t>Alaska LNG proposes</w:t>
      </w:r>
      <w:r w:rsidR="00A112EC">
        <w:rPr>
          <w:rFonts w:cs="Arial"/>
          <w:sz w:val="24"/>
          <w:szCs w:val="24"/>
        </w:rPr>
        <w:t xml:space="preserve"> a two-lane replacement highway</w:t>
      </w:r>
      <w:r>
        <w:rPr>
          <w:rFonts w:cs="Arial"/>
          <w:sz w:val="24"/>
          <w:szCs w:val="24"/>
        </w:rPr>
        <w:t>, with alternative routes “being evaluated with a variety of criteria including environmental features, potential impacts to local residents and businesses, right-of-way acquisition, traffic considerations, utilities relocation, geotechnical features, road design and construction timing.” Report No 1 include</w:t>
      </w:r>
      <w:r w:rsidR="004B6DC4">
        <w:rPr>
          <w:rFonts w:cs="Arial"/>
          <w:sz w:val="24"/>
          <w:szCs w:val="24"/>
        </w:rPr>
        <w:t>s</w:t>
      </w:r>
      <w:r>
        <w:rPr>
          <w:rFonts w:cs="Arial"/>
          <w:sz w:val="24"/>
          <w:szCs w:val="24"/>
        </w:rPr>
        <w:t xml:space="preserve"> a </w:t>
      </w:r>
      <w:hyperlink r:id="rId13" w:history="1">
        <w:r w:rsidRPr="00A14DFD">
          <w:rPr>
            <w:rStyle w:val="Hyperlink"/>
            <w:rFonts w:cs="Arial"/>
            <w:b/>
            <w:sz w:val="24"/>
            <w:szCs w:val="24"/>
          </w:rPr>
          <w:t>map of “preliminary options under consideration,”</w:t>
        </w:r>
      </w:hyperlink>
      <w:r>
        <w:rPr>
          <w:rFonts w:cs="Arial"/>
          <w:sz w:val="24"/>
          <w:szCs w:val="24"/>
        </w:rPr>
        <w:t xml:space="preserve"> updated from the multiple-options map the project presented to the public last fall.</w:t>
      </w:r>
    </w:p>
    <w:p w:rsidR="00433D02" w:rsidRDefault="00433D02" w:rsidP="008A7A9D">
      <w:pPr>
        <w:spacing w:after="0" w:line="240" w:lineRule="auto"/>
        <w:rPr>
          <w:rFonts w:cs="Arial"/>
          <w:sz w:val="24"/>
          <w:szCs w:val="24"/>
        </w:rPr>
      </w:pPr>
    </w:p>
    <w:p w:rsidR="00433D02" w:rsidRDefault="00806F19" w:rsidP="008A7A9D">
      <w:pPr>
        <w:spacing w:after="0" w:line="240" w:lineRule="auto"/>
        <w:rPr>
          <w:rFonts w:cs="Arial"/>
          <w:sz w:val="24"/>
          <w:szCs w:val="24"/>
        </w:rPr>
      </w:pPr>
      <w:hyperlink r:id="rId14" w:history="1">
        <w:r w:rsidR="00433D02" w:rsidRPr="006E6902">
          <w:rPr>
            <w:rStyle w:val="Hyperlink"/>
            <w:rFonts w:cs="Arial"/>
            <w:b/>
            <w:sz w:val="24"/>
            <w:szCs w:val="24"/>
          </w:rPr>
          <w:t>The map</w:t>
        </w:r>
      </w:hyperlink>
      <w:r w:rsidR="00433D02">
        <w:rPr>
          <w:rFonts w:cs="Arial"/>
          <w:sz w:val="24"/>
          <w:szCs w:val="24"/>
        </w:rPr>
        <w:t xml:space="preserve"> shows eight recommended alternatives, with the designations (ADF, AFH, KJF</w:t>
      </w:r>
      <w:r w:rsidR="006E6902">
        <w:rPr>
          <w:rFonts w:cs="Arial"/>
          <w:sz w:val="24"/>
          <w:szCs w:val="24"/>
        </w:rPr>
        <w:t>, etc.</w:t>
      </w:r>
      <w:r w:rsidR="00433D02">
        <w:rPr>
          <w:rFonts w:cs="Arial"/>
          <w:sz w:val="24"/>
          <w:szCs w:val="24"/>
        </w:rPr>
        <w:t>) reading north to south. For example, ADF would start near Milepost 26 on the Kenai Spur Highway and generally follow Island Lake Road to Miller Loop Road, before turning west and reconnecting to the highway south of Milepost 19.</w:t>
      </w:r>
    </w:p>
    <w:p w:rsidR="00C54568" w:rsidRDefault="00C54568" w:rsidP="008A7A9D">
      <w:pPr>
        <w:spacing w:after="0" w:line="240" w:lineRule="auto"/>
        <w:rPr>
          <w:rFonts w:cs="Arial"/>
          <w:sz w:val="24"/>
          <w:szCs w:val="24"/>
        </w:rPr>
      </w:pPr>
    </w:p>
    <w:p w:rsidR="00C54568" w:rsidRDefault="00C54568" w:rsidP="008A7A9D">
      <w:pPr>
        <w:spacing w:after="0" w:line="240" w:lineRule="auto"/>
        <w:rPr>
          <w:rFonts w:cs="Arial"/>
          <w:sz w:val="24"/>
          <w:szCs w:val="24"/>
        </w:rPr>
      </w:pPr>
      <w:r>
        <w:rPr>
          <w:rFonts w:cs="Arial"/>
          <w:sz w:val="24"/>
          <w:szCs w:val="24"/>
        </w:rPr>
        <w:t>Alaska LNG said it would provide additional information on the highway relocation in its application to FERC.</w:t>
      </w:r>
    </w:p>
    <w:p w:rsidR="008A7A9D" w:rsidRDefault="008A7A9D" w:rsidP="008A7A9D">
      <w:pPr>
        <w:spacing w:after="0" w:line="240" w:lineRule="auto"/>
        <w:rPr>
          <w:rFonts w:cs="Arial"/>
          <w:sz w:val="24"/>
          <w:szCs w:val="24"/>
        </w:rPr>
      </w:pPr>
    </w:p>
    <w:p w:rsidR="008A7A9D" w:rsidRPr="00C27B3F" w:rsidRDefault="008A7A9D" w:rsidP="008A7A9D">
      <w:pPr>
        <w:spacing w:after="0" w:line="240" w:lineRule="auto"/>
        <w:rPr>
          <w:rFonts w:cs="Arial"/>
          <w:b/>
          <w:sz w:val="24"/>
          <w:szCs w:val="24"/>
        </w:rPr>
      </w:pPr>
      <w:r w:rsidRPr="00C27B3F">
        <w:rPr>
          <w:rFonts w:cs="Arial"/>
          <w:b/>
          <w:sz w:val="24"/>
          <w:szCs w:val="24"/>
        </w:rPr>
        <w:t>POINTS OF ENTRY</w:t>
      </w:r>
    </w:p>
    <w:p w:rsidR="008A7A9D" w:rsidRDefault="008A7A9D" w:rsidP="008A7A9D">
      <w:pPr>
        <w:spacing w:after="0" w:line="240" w:lineRule="auto"/>
        <w:rPr>
          <w:rFonts w:cs="Arial"/>
          <w:sz w:val="24"/>
          <w:szCs w:val="24"/>
        </w:rPr>
      </w:pPr>
    </w:p>
    <w:p w:rsidR="008A7A9D" w:rsidRDefault="008A7A9D" w:rsidP="008A7A9D">
      <w:pPr>
        <w:spacing w:after="0" w:line="240" w:lineRule="auto"/>
        <w:rPr>
          <w:rFonts w:cs="Arial"/>
          <w:sz w:val="24"/>
          <w:szCs w:val="24"/>
        </w:rPr>
      </w:pPr>
      <w:r>
        <w:rPr>
          <w:rFonts w:cs="Arial"/>
          <w:sz w:val="24"/>
          <w:szCs w:val="24"/>
        </w:rPr>
        <w:t>Report No. 1 said “the majority of materials and equipment would come by sea,</w:t>
      </w:r>
      <w:r w:rsidR="004B6DC4">
        <w:rPr>
          <w:rFonts w:cs="Arial"/>
          <w:sz w:val="24"/>
          <w:szCs w:val="24"/>
        </w:rPr>
        <w:t>”</w:t>
      </w:r>
      <w:r>
        <w:rPr>
          <w:rFonts w:cs="Arial"/>
          <w:sz w:val="24"/>
          <w:szCs w:val="24"/>
        </w:rPr>
        <w:t xml:space="preserve"> through the ports of Anchorage, Seward, Whittier and Valdez; by sealifts to Prudhoe Bay; and by direct delivery to the LNG plant site in Nikiski. The Alaska Highway also </w:t>
      </w:r>
      <w:r w:rsidR="004B6DC4">
        <w:rPr>
          <w:rFonts w:cs="Arial"/>
          <w:sz w:val="24"/>
          <w:szCs w:val="24"/>
        </w:rPr>
        <w:t>would</w:t>
      </w:r>
      <w:r>
        <w:rPr>
          <w:rFonts w:cs="Arial"/>
          <w:sz w:val="24"/>
          <w:szCs w:val="24"/>
        </w:rPr>
        <w:t xml:space="preserve"> be used to bring material into the state, through Canada. </w:t>
      </w:r>
    </w:p>
    <w:p w:rsidR="008A7A9D" w:rsidRDefault="008A7A9D" w:rsidP="008A7A9D">
      <w:pPr>
        <w:spacing w:after="0" w:line="240" w:lineRule="auto"/>
        <w:rPr>
          <w:rFonts w:cs="Arial"/>
          <w:sz w:val="24"/>
          <w:szCs w:val="24"/>
        </w:rPr>
      </w:pPr>
    </w:p>
    <w:p w:rsidR="008A7A9D" w:rsidRDefault="008A7A9D" w:rsidP="008A7A9D">
      <w:pPr>
        <w:spacing w:after="0" w:line="240" w:lineRule="auto"/>
        <w:rPr>
          <w:rFonts w:cs="Arial"/>
          <w:sz w:val="24"/>
          <w:szCs w:val="24"/>
        </w:rPr>
      </w:pPr>
      <w:r>
        <w:rPr>
          <w:rFonts w:cs="Arial"/>
          <w:sz w:val="24"/>
          <w:szCs w:val="24"/>
        </w:rPr>
        <w:t xml:space="preserve">“A detailed discussion on the existing conditions of Alaska’s transportation infrastructure and potential impacts” will be covered in Report No. 5 in July. </w:t>
      </w:r>
      <w:r w:rsidR="00502EE3">
        <w:rPr>
          <w:rFonts w:cs="Arial"/>
          <w:sz w:val="24"/>
          <w:szCs w:val="24"/>
        </w:rPr>
        <w:t>However,</w:t>
      </w:r>
      <w:r>
        <w:rPr>
          <w:rFonts w:cs="Arial"/>
          <w:sz w:val="24"/>
          <w:szCs w:val="24"/>
        </w:rPr>
        <w:t xml:space="preserve"> even though the mainline </w:t>
      </w:r>
      <w:r w:rsidR="00502EE3">
        <w:rPr>
          <w:rFonts w:cs="Arial"/>
          <w:sz w:val="24"/>
          <w:szCs w:val="24"/>
        </w:rPr>
        <w:t>would</w:t>
      </w:r>
      <w:r>
        <w:rPr>
          <w:rFonts w:cs="Arial"/>
          <w:sz w:val="24"/>
          <w:szCs w:val="24"/>
        </w:rPr>
        <w:t xml:space="preserve"> not pass through Fairbanks, </w:t>
      </w:r>
      <w:r w:rsidR="00502EE3">
        <w:rPr>
          <w:rFonts w:cs="Arial"/>
          <w:sz w:val="24"/>
          <w:szCs w:val="24"/>
        </w:rPr>
        <w:t xml:space="preserve">Report No. 1 noted, </w:t>
      </w:r>
      <w:r w:rsidR="004B6DC4">
        <w:rPr>
          <w:rFonts w:cs="Arial"/>
          <w:sz w:val="24"/>
          <w:szCs w:val="24"/>
        </w:rPr>
        <w:t>“T</w:t>
      </w:r>
      <w:r>
        <w:rPr>
          <w:rFonts w:cs="Arial"/>
          <w:sz w:val="24"/>
          <w:szCs w:val="24"/>
        </w:rPr>
        <w:t>he Fairbanks area would serve as a logistics hub for the project construction activities given its central location in the state and existing transportation infrastructure (i.e., highway, railroad and air).”</w:t>
      </w:r>
    </w:p>
    <w:p w:rsidR="008A7A9D" w:rsidRDefault="008A7A9D" w:rsidP="008A7A9D">
      <w:pPr>
        <w:spacing w:after="0" w:line="240" w:lineRule="auto"/>
        <w:rPr>
          <w:rFonts w:cs="Arial"/>
          <w:sz w:val="24"/>
          <w:szCs w:val="24"/>
        </w:rPr>
      </w:pPr>
    </w:p>
    <w:p w:rsidR="008A7A9D" w:rsidRDefault="008A7A9D" w:rsidP="008A7A9D">
      <w:pPr>
        <w:spacing w:after="0" w:line="240" w:lineRule="auto"/>
        <w:rPr>
          <w:rFonts w:cs="Arial"/>
          <w:sz w:val="24"/>
          <w:szCs w:val="24"/>
        </w:rPr>
      </w:pPr>
      <w:r>
        <w:rPr>
          <w:rFonts w:cs="Arial"/>
          <w:sz w:val="24"/>
          <w:szCs w:val="24"/>
        </w:rPr>
        <w:t>The report acknowledges that additional highway pull-outs, road widening, weigh station expansions, truck staging and waiting areas may be needed, and will be identified at a later time</w:t>
      </w:r>
      <w:r w:rsidR="00502EE3">
        <w:rPr>
          <w:rFonts w:cs="Arial"/>
          <w:sz w:val="24"/>
          <w:szCs w:val="24"/>
        </w:rPr>
        <w:t xml:space="preserve"> </w:t>
      </w:r>
      <w:r>
        <w:rPr>
          <w:rFonts w:cs="Arial"/>
          <w:sz w:val="24"/>
          <w:szCs w:val="24"/>
        </w:rPr>
        <w:t>—</w:t>
      </w:r>
      <w:r w:rsidR="00502EE3">
        <w:rPr>
          <w:rFonts w:cs="Arial"/>
          <w:sz w:val="24"/>
          <w:szCs w:val="24"/>
        </w:rPr>
        <w:t xml:space="preserve"> </w:t>
      </w:r>
      <w:r>
        <w:rPr>
          <w:rFonts w:cs="Arial"/>
          <w:sz w:val="24"/>
          <w:szCs w:val="24"/>
        </w:rPr>
        <w:t>such as a dock laydown yard and storage area expansion in Seward for parking, turning and accommodat</w:t>
      </w:r>
      <w:r w:rsidR="004B6DC4">
        <w:rPr>
          <w:rFonts w:cs="Arial"/>
          <w:sz w:val="24"/>
          <w:szCs w:val="24"/>
        </w:rPr>
        <w:t>ing the</w:t>
      </w:r>
      <w:r>
        <w:rPr>
          <w:rFonts w:cs="Arial"/>
          <w:sz w:val="24"/>
          <w:szCs w:val="24"/>
        </w:rPr>
        <w:t xml:space="preserve"> heavy volume of pipe-hauling trucks. It refers to such work as “project-related third-party activity,” without specifying</w:t>
      </w:r>
      <w:r w:rsidR="004B6DC4">
        <w:rPr>
          <w:rFonts w:cs="Arial"/>
          <w:sz w:val="24"/>
          <w:szCs w:val="24"/>
        </w:rPr>
        <w:t xml:space="preserve"> the third-parties that would undertake the h</w:t>
      </w:r>
      <w:r>
        <w:rPr>
          <w:rFonts w:cs="Arial"/>
          <w:sz w:val="24"/>
          <w:szCs w:val="24"/>
        </w:rPr>
        <w:t>ighway, rail spur and port improvements.</w:t>
      </w:r>
    </w:p>
    <w:p w:rsidR="008A7A9D" w:rsidRDefault="008A7A9D" w:rsidP="008A7A9D">
      <w:pPr>
        <w:spacing w:after="0" w:line="240" w:lineRule="auto"/>
        <w:rPr>
          <w:rFonts w:cs="Arial"/>
          <w:sz w:val="24"/>
          <w:szCs w:val="24"/>
        </w:rPr>
      </w:pPr>
    </w:p>
    <w:p w:rsidR="008A7A9D" w:rsidRDefault="00502EE3" w:rsidP="008A7A9D">
      <w:pPr>
        <w:spacing w:after="0" w:line="240" w:lineRule="auto"/>
        <w:rPr>
          <w:rFonts w:cs="Arial"/>
          <w:sz w:val="24"/>
          <w:szCs w:val="24"/>
        </w:rPr>
      </w:pPr>
      <w:r>
        <w:rPr>
          <w:rFonts w:cs="Arial"/>
          <w:sz w:val="24"/>
          <w:szCs w:val="24"/>
        </w:rPr>
        <w:t>Report No. 1 said</w:t>
      </w:r>
      <w:r w:rsidR="008A7A9D">
        <w:rPr>
          <w:rFonts w:cs="Arial"/>
          <w:sz w:val="24"/>
          <w:szCs w:val="24"/>
        </w:rPr>
        <w:t xml:space="preserve"> the ports of Seattle and Tacoma would be major hubs for moving materials to Alaska. “Other key po</w:t>
      </w:r>
      <w:r w:rsidR="004B6DC4">
        <w:rPr>
          <w:rFonts w:cs="Arial"/>
          <w:sz w:val="24"/>
          <w:szCs w:val="24"/>
        </w:rPr>
        <w:t>r</w:t>
      </w:r>
      <w:r w:rsidR="008A7A9D">
        <w:rPr>
          <w:rFonts w:cs="Arial"/>
          <w:sz w:val="24"/>
          <w:szCs w:val="24"/>
        </w:rPr>
        <w:t>ts are anticipated to be Houston, Texas, and Panama City, Florida.” Seattle-Tacoma International Airport “would likely be a personnel hub and collection point for other Lower 48 and international labor pools for consolidated transportation to Alaska.”</w:t>
      </w:r>
    </w:p>
    <w:p w:rsidR="008A7A9D" w:rsidRDefault="008A7A9D" w:rsidP="008A7A9D">
      <w:pPr>
        <w:spacing w:after="0" w:line="240" w:lineRule="auto"/>
        <w:rPr>
          <w:rFonts w:cs="Arial"/>
          <w:sz w:val="24"/>
          <w:szCs w:val="24"/>
        </w:rPr>
      </w:pPr>
    </w:p>
    <w:p w:rsidR="008A7A9D" w:rsidRDefault="008A7A9D" w:rsidP="008A7A9D">
      <w:pPr>
        <w:spacing w:after="0" w:line="240" w:lineRule="auto"/>
        <w:rPr>
          <w:rFonts w:cs="Arial"/>
          <w:sz w:val="24"/>
          <w:szCs w:val="24"/>
        </w:rPr>
      </w:pPr>
      <w:r>
        <w:rPr>
          <w:rFonts w:cs="Arial"/>
          <w:sz w:val="24"/>
          <w:szCs w:val="24"/>
        </w:rPr>
        <w:lastRenderedPageBreak/>
        <w:t xml:space="preserve">The Kenai airport “would function as the primary point of entry for personnel” </w:t>
      </w:r>
      <w:r w:rsidR="00502EE3">
        <w:rPr>
          <w:rFonts w:cs="Arial"/>
          <w:sz w:val="24"/>
          <w:szCs w:val="24"/>
        </w:rPr>
        <w:t xml:space="preserve">at the LNG plant construction job, arriving aboard charter aircraft. </w:t>
      </w:r>
      <w:r>
        <w:rPr>
          <w:rFonts w:cs="Arial"/>
          <w:sz w:val="24"/>
          <w:szCs w:val="24"/>
        </w:rPr>
        <w:t>“Project personnel from out of state, as well as the local Anchorage-based labor pools,</w:t>
      </w:r>
      <w:r w:rsidR="00502EE3">
        <w:rPr>
          <w:rFonts w:cs="Arial"/>
          <w:sz w:val="24"/>
          <w:szCs w:val="24"/>
        </w:rPr>
        <w:t>” also would use charters to reach “</w:t>
      </w:r>
      <w:r>
        <w:rPr>
          <w:rFonts w:cs="Arial"/>
          <w:sz w:val="24"/>
          <w:szCs w:val="24"/>
        </w:rPr>
        <w:t>Fairbanks, Deadhorse or local airfields along the mainline corridor</w:t>
      </w:r>
      <w:r w:rsidR="00502EE3">
        <w:rPr>
          <w:rFonts w:cs="Arial"/>
          <w:sz w:val="24"/>
          <w:szCs w:val="24"/>
        </w:rPr>
        <w:t>,</w:t>
      </w:r>
      <w:r>
        <w:rPr>
          <w:rFonts w:cs="Arial"/>
          <w:sz w:val="24"/>
          <w:szCs w:val="24"/>
        </w:rPr>
        <w:t>”</w:t>
      </w:r>
      <w:r w:rsidR="00502EE3">
        <w:rPr>
          <w:rFonts w:cs="Arial"/>
          <w:sz w:val="24"/>
          <w:szCs w:val="24"/>
        </w:rPr>
        <w:t xml:space="preserve"> the report said.</w:t>
      </w:r>
    </w:p>
    <w:p w:rsidR="008A7A9D" w:rsidRDefault="008A7A9D" w:rsidP="008A7A9D">
      <w:pPr>
        <w:spacing w:after="0" w:line="240" w:lineRule="auto"/>
        <w:rPr>
          <w:rFonts w:cs="Arial"/>
          <w:sz w:val="24"/>
          <w:szCs w:val="24"/>
        </w:rPr>
      </w:pPr>
    </w:p>
    <w:p w:rsidR="00502EE3" w:rsidRPr="00C72741" w:rsidRDefault="00502EE3" w:rsidP="00502EE3">
      <w:pPr>
        <w:spacing w:after="0" w:line="240" w:lineRule="auto"/>
        <w:rPr>
          <w:rFonts w:cs="Arial"/>
          <w:b/>
          <w:sz w:val="24"/>
          <w:szCs w:val="24"/>
        </w:rPr>
      </w:pPr>
      <w:r w:rsidRPr="00C72741">
        <w:rPr>
          <w:rFonts w:cs="Arial"/>
          <w:b/>
          <w:sz w:val="24"/>
          <w:szCs w:val="24"/>
        </w:rPr>
        <w:t>PRUDHOE B</w:t>
      </w:r>
      <w:r>
        <w:rPr>
          <w:rFonts w:cs="Arial"/>
          <w:b/>
          <w:sz w:val="24"/>
          <w:szCs w:val="24"/>
        </w:rPr>
        <w:t>AY DOCK</w:t>
      </w:r>
    </w:p>
    <w:p w:rsidR="00502EE3" w:rsidRDefault="00502EE3" w:rsidP="00502EE3">
      <w:pPr>
        <w:spacing w:after="0" w:line="240" w:lineRule="auto"/>
        <w:rPr>
          <w:rFonts w:cs="Arial"/>
          <w:sz w:val="24"/>
          <w:szCs w:val="24"/>
        </w:rPr>
      </w:pPr>
    </w:p>
    <w:p w:rsidR="00502EE3" w:rsidRDefault="00502EE3" w:rsidP="00502EE3">
      <w:pPr>
        <w:spacing w:after="0" w:line="240" w:lineRule="auto"/>
        <w:rPr>
          <w:rFonts w:cs="Arial"/>
          <w:sz w:val="24"/>
          <w:szCs w:val="24"/>
        </w:rPr>
      </w:pPr>
      <w:r>
        <w:rPr>
          <w:rFonts w:cs="Arial"/>
          <w:sz w:val="24"/>
          <w:szCs w:val="24"/>
        </w:rPr>
        <w:t>Constructing the gas treatment plant at Prudhoe Bay to remove carbon dioxide and other impurities from the gas stream would require large modules brought to the North Slope by sealift. Alaska LNG proposes to build a new dock to accommodate the sealift barges, and a new staging area.</w:t>
      </w:r>
    </w:p>
    <w:p w:rsidR="00502EE3" w:rsidRDefault="00502EE3" w:rsidP="00502EE3">
      <w:pPr>
        <w:spacing w:after="0" w:line="240" w:lineRule="auto"/>
        <w:rPr>
          <w:rFonts w:cs="Arial"/>
          <w:sz w:val="24"/>
          <w:szCs w:val="24"/>
        </w:rPr>
      </w:pPr>
    </w:p>
    <w:p w:rsidR="00502EE3" w:rsidRDefault="00502EE3" w:rsidP="00502EE3">
      <w:pPr>
        <w:spacing w:after="0" w:line="240" w:lineRule="auto"/>
        <w:rPr>
          <w:rFonts w:cs="Arial"/>
          <w:sz w:val="24"/>
          <w:szCs w:val="24"/>
        </w:rPr>
      </w:pPr>
      <w:r>
        <w:rPr>
          <w:rFonts w:cs="Arial"/>
          <w:sz w:val="24"/>
          <w:szCs w:val="24"/>
        </w:rPr>
        <w:t>The dock would be built adjacent to the seawater treatment plant at Prudhoe Bay, with</w:t>
      </w:r>
      <w:r w:rsidR="00D62F0B">
        <w:rPr>
          <w:rFonts w:cs="Arial"/>
          <w:sz w:val="24"/>
          <w:szCs w:val="24"/>
        </w:rPr>
        <w:t xml:space="preserve"> about 1,000 feet of dock face, </w:t>
      </w:r>
      <w:r>
        <w:rPr>
          <w:rFonts w:cs="Arial"/>
          <w:sz w:val="24"/>
          <w:szCs w:val="24"/>
        </w:rPr>
        <w:t>five or more berths and 28 acres dedicated to project activities. Dredging would be required. An onshore staging area of 86 acres also would be built.</w:t>
      </w:r>
    </w:p>
    <w:p w:rsidR="00502EE3" w:rsidRDefault="00502EE3" w:rsidP="00502EE3">
      <w:pPr>
        <w:spacing w:after="0" w:line="240" w:lineRule="auto"/>
        <w:rPr>
          <w:rFonts w:cs="Arial"/>
          <w:sz w:val="24"/>
          <w:szCs w:val="24"/>
        </w:rPr>
      </w:pPr>
    </w:p>
    <w:p w:rsidR="00270628" w:rsidRPr="007D5EF1" w:rsidRDefault="007D5EF1" w:rsidP="00270628">
      <w:pPr>
        <w:spacing w:after="0" w:line="240" w:lineRule="auto"/>
        <w:rPr>
          <w:rFonts w:cs="Arial"/>
          <w:b/>
          <w:sz w:val="24"/>
          <w:szCs w:val="24"/>
        </w:rPr>
      </w:pPr>
      <w:r>
        <w:rPr>
          <w:rFonts w:cs="Arial"/>
          <w:b/>
          <w:sz w:val="24"/>
          <w:szCs w:val="24"/>
        </w:rPr>
        <w:t>POINT THOM</w:t>
      </w:r>
      <w:r w:rsidR="00270628" w:rsidRPr="007D5EF1">
        <w:rPr>
          <w:rFonts w:cs="Arial"/>
          <w:b/>
          <w:sz w:val="24"/>
          <w:szCs w:val="24"/>
        </w:rPr>
        <w:t>SON</w:t>
      </w:r>
    </w:p>
    <w:p w:rsidR="007D5EF1" w:rsidRDefault="007D5EF1" w:rsidP="00270628">
      <w:pPr>
        <w:spacing w:after="0" w:line="240" w:lineRule="auto"/>
        <w:rPr>
          <w:rFonts w:cs="Arial"/>
          <w:sz w:val="24"/>
          <w:szCs w:val="24"/>
        </w:rPr>
      </w:pPr>
    </w:p>
    <w:p w:rsidR="00321158" w:rsidRDefault="007D5EF1" w:rsidP="00270628">
      <w:pPr>
        <w:spacing w:after="0" w:line="240" w:lineRule="auto"/>
        <w:rPr>
          <w:rFonts w:cs="Arial"/>
          <w:sz w:val="24"/>
          <w:szCs w:val="24"/>
        </w:rPr>
      </w:pPr>
      <w:r>
        <w:rPr>
          <w:rFonts w:cs="Arial"/>
          <w:sz w:val="24"/>
          <w:szCs w:val="24"/>
        </w:rPr>
        <w:t>Point Thomson</w:t>
      </w:r>
      <w:r w:rsidR="00321158">
        <w:rPr>
          <w:rFonts w:cs="Arial"/>
          <w:sz w:val="24"/>
          <w:szCs w:val="24"/>
        </w:rPr>
        <w:t xml:space="preserve">, about 60 miles east of Prudhoe Bay, would supply about 25 percent of the initial gas reserves for the Alaska LNG project. But it </w:t>
      </w:r>
      <w:r w:rsidR="00466DD9">
        <w:rPr>
          <w:rFonts w:cs="Arial"/>
          <w:sz w:val="24"/>
          <w:szCs w:val="24"/>
        </w:rPr>
        <w:t>would</w:t>
      </w:r>
      <w:r w:rsidR="00321158">
        <w:rPr>
          <w:rFonts w:cs="Arial"/>
          <w:sz w:val="24"/>
          <w:szCs w:val="24"/>
        </w:rPr>
        <w:t xml:space="preserve"> take more drilling to put the estimated 8 trillion cubic feet of gas into production.</w:t>
      </w:r>
    </w:p>
    <w:p w:rsidR="00321158" w:rsidRDefault="00321158" w:rsidP="00270628">
      <w:pPr>
        <w:spacing w:after="0" w:line="240" w:lineRule="auto"/>
        <w:rPr>
          <w:rFonts w:cs="Arial"/>
          <w:sz w:val="24"/>
          <w:szCs w:val="24"/>
        </w:rPr>
      </w:pPr>
    </w:p>
    <w:p w:rsidR="00321158" w:rsidRDefault="00321158" w:rsidP="00270628">
      <w:pPr>
        <w:spacing w:after="0" w:line="240" w:lineRule="auto"/>
        <w:rPr>
          <w:rFonts w:cs="Arial"/>
          <w:sz w:val="24"/>
          <w:szCs w:val="24"/>
        </w:rPr>
      </w:pPr>
      <w:r>
        <w:rPr>
          <w:rFonts w:cs="Arial"/>
          <w:sz w:val="24"/>
          <w:szCs w:val="24"/>
        </w:rPr>
        <w:t xml:space="preserve">After years of work, </w:t>
      </w:r>
      <w:r w:rsidR="00D62F0B">
        <w:rPr>
          <w:rFonts w:cs="Arial"/>
          <w:sz w:val="24"/>
          <w:szCs w:val="24"/>
        </w:rPr>
        <w:t>Point Thomson</w:t>
      </w:r>
      <w:r w:rsidR="007D5EF1">
        <w:rPr>
          <w:rFonts w:cs="Arial"/>
          <w:sz w:val="24"/>
          <w:szCs w:val="24"/>
        </w:rPr>
        <w:t xml:space="preserve"> in April </w:t>
      </w:r>
      <w:r w:rsidR="00502EE3">
        <w:rPr>
          <w:rFonts w:cs="Arial"/>
          <w:sz w:val="24"/>
          <w:szCs w:val="24"/>
        </w:rPr>
        <w:t>started producing</w:t>
      </w:r>
      <w:r w:rsidR="007D5EF1">
        <w:rPr>
          <w:rFonts w:cs="Arial"/>
          <w:sz w:val="24"/>
          <w:szCs w:val="24"/>
        </w:rPr>
        <w:t xml:space="preserve"> 5,000 barrels of condensate a day</w:t>
      </w:r>
      <w:r w:rsidR="00502EE3">
        <w:rPr>
          <w:rFonts w:cs="Arial"/>
          <w:sz w:val="24"/>
          <w:szCs w:val="24"/>
        </w:rPr>
        <w:t xml:space="preserve">, sending the flow </w:t>
      </w:r>
      <w:r w:rsidR="007D5EF1">
        <w:rPr>
          <w:rFonts w:cs="Arial"/>
          <w:sz w:val="24"/>
          <w:szCs w:val="24"/>
        </w:rPr>
        <w:t xml:space="preserve">through a new pipeline toward Prudhoe Bay, where the product </w:t>
      </w:r>
      <w:r w:rsidR="008A7A9D">
        <w:rPr>
          <w:rFonts w:cs="Arial"/>
          <w:sz w:val="24"/>
          <w:szCs w:val="24"/>
        </w:rPr>
        <w:t>is</w:t>
      </w:r>
      <w:r w:rsidR="007D5EF1">
        <w:rPr>
          <w:rFonts w:cs="Arial"/>
          <w:sz w:val="24"/>
          <w:szCs w:val="24"/>
        </w:rPr>
        <w:t xml:space="preserve"> added to the trans-Alaska oil pipeline.</w:t>
      </w:r>
      <w:r>
        <w:rPr>
          <w:rFonts w:cs="Arial"/>
          <w:sz w:val="24"/>
          <w:szCs w:val="24"/>
        </w:rPr>
        <w:t xml:space="preserve"> It cost </w:t>
      </w:r>
      <w:r w:rsidR="00D62F0B">
        <w:rPr>
          <w:rFonts w:cs="Arial"/>
          <w:sz w:val="24"/>
          <w:szCs w:val="24"/>
        </w:rPr>
        <w:t xml:space="preserve">operator </w:t>
      </w:r>
      <w:r>
        <w:rPr>
          <w:rFonts w:cs="Arial"/>
          <w:sz w:val="24"/>
          <w:szCs w:val="24"/>
        </w:rPr>
        <w:t>Exxon</w:t>
      </w:r>
      <w:r w:rsidR="00D62F0B">
        <w:rPr>
          <w:rFonts w:cs="Arial"/>
          <w:sz w:val="24"/>
          <w:szCs w:val="24"/>
        </w:rPr>
        <w:t>Mobil</w:t>
      </w:r>
      <w:r>
        <w:rPr>
          <w:rFonts w:cs="Arial"/>
          <w:sz w:val="24"/>
          <w:szCs w:val="24"/>
        </w:rPr>
        <w:t xml:space="preserve"> and its partners about $4 billion to develop the field, which is currently recycling its gas back into the reservoir. </w:t>
      </w:r>
    </w:p>
    <w:p w:rsidR="00321158" w:rsidRDefault="00321158" w:rsidP="00270628">
      <w:pPr>
        <w:spacing w:after="0" w:line="240" w:lineRule="auto"/>
        <w:rPr>
          <w:rFonts w:cs="Arial"/>
          <w:sz w:val="24"/>
          <w:szCs w:val="24"/>
        </w:rPr>
      </w:pPr>
    </w:p>
    <w:p w:rsidR="00270628" w:rsidRPr="008E3568" w:rsidRDefault="00321158" w:rsidP="00270628">
      <w:pPr>
        <w:spacing w:after="0" w:line="240" w:lineRule="auto"/>
        <w:rPr>
          <w:rFonts w:cs="Arial"/>
          <w:sz w:val="24"/>
          <w:szCs w:val="24"/>
        </w:rPr>
      </w:pPr>
      <w:r>
        <w:rPr>
          <w:rFonts w:cs="Arial"/>
          <w:sz w:val="24"/>
          <w:szCs w:val="24"/>
        </w:rPr>
        <w:t xml:space="preserve">To turn Point Thomson into a gas production operation to feed Alaska LNG </w:t>
      </w:r>
      <w:r w:rsidR="00466DD9">
        <w:rPr>
          <w:rFonts w:cs="Arial"/>
          <w:sz w:val="24"/>
          <w:szCs w:val="24"/>
        </w:rPr>
        <w:t>would</w:t>
      </w:r>
      <w:r>
        <w:rPr>
          <w:rFonts w:cs="Arial"/>
          <w:sz w:val="24"/>
          <w:szCs w:val="24"/>
        </w:rPr>
        <w:t xml:space="preserve"> require seven</w:t>
      </w:r>
      <w:r w:rsidR="00270628" w:rsidRPr="008E3568">
        <w:rPr>
          <w:rFonts w:cs="Arial"/>
          <w:sz w:val="24"/>
          <w:szCs w:val="24"/>
        </w:rPr>
        <w:t xml:space="preserve"> new production wells from </w:t>
      </w:r>
      <w:r>
        <w:rPr>
          <w:rFonts w:cs="Arial"/>
          <w:sz w:val="24"/>
          <w:szCs w:val="24"/>
        </w:rPr>
        <w:t>three new</w:t>
      </w:r>
      <w:r w:rsidR="00270628" w:rsidRPr="008E3568">
        <w:rPr>
          <w:rFonts w:cs="Arial"/>
          <w:sz w:val="24"/>
          <w:szCs w:val="24"/>
        </w:rPr>
        <w:t xml:space="preserve"> pads</w:t>
      </w:r>
      <w:r>
        <w:rPr>
          <w:rFonts w:cs="Arial"/>
          <w:sz w:val="24"/>
          <w:szCs w:val="24"/>
        </w:rPr>
        <w:t xml:space="preserve">, according to the June 15 filing with FERC. </w:t>
      </w:r>
      <w:r w:rsidR="00806F19">
        <w:rPr>
          <w:rFonts w:cs="Arial"/>
          <w:sz w:val="24"/>
          <w:szCs w:val="24"/>
        </w:rPr>
        <w:t xml:space="preserve"> </w:t>
      </w:r>
      <w:r>
        <w:rPr>
          <w:rFonts w:cs="Arial"/>
          <w:sz w:val="24"/>
          <w:szCs w:val="24"/>
        </w:rPr>
        <w:t xml:space="preserve">The report did not provide a cost estimate. </w:t>
      </w:r>
      <w:r w:rsidR="00502EE3">
        <w:rPr>
          <w:rFonts w:cs="Arial"/>
          <w:sz w:val="24"/>
          <w:szCs w:val="24"/>
        </w:rPr>
        <w:t xml:space="preserve">The U.S. Army Corps of Engineers would take the lead in the Point Thomson Gas Expansion Project environmental review. </w:t>
      </w:r>
      <w:r>
        <w:rPr>
          <w:rFonts w:cs="Arial"/>
          <w:sz w:val="24"/>
          <w:szCs w:val="24"/>
        </w:rPr>
        <w:t xml:space="preserve">The expanded Point Thomson operation would be designed to produce 920 million cubic feet of gas per day and approximately </w:t>
      </w:r>
      <w:r w:rsidR="00270628" w:rsidRPr="008E3568">
        <w:rPr>
          <w:rFonts w:cs="Arial"/>
          <w:sz w:val="24"/>
          <w:szCs w:val="24"/>
        </w:rPr>
        <w:t>57,000 barrels a day of condensate</w:t>
      </w:r>
      <w:r w:rsidR="00502EE3">
        <w:rPr>
          <w:rFonts w:cs="Arial"/>
          <w:sz w:val="24"/>
          <w:szCs w:val="24"/>
        </w:rPr>
        <w:t>, according to Alaska LNG’s filing with FERC</w:t>
      </w:r>
      <w:r w:rsidR="00270628" w:rsidRPr="008E3568">
        <w:rPr>
          <w:rFonts w:cs="Arial"/>
          <w:sz w:val="24"/>
          <w:szCs w:val="24"/>
        </w:rPr>
        <w:t>.</w:t>
      </w:r>
    </w:p>
    <w:p w:rsidR="00270628" w:rsidRPr="008E3568" w:rsidRDefault="00270628" w:rsidP="00270628">
      <w:pPr>
        <w:spacing w:after="0" w:line="240" w:lineRule="auto"/>
        <w:rPr>
          <w:rFonts w:cs="Arial"/>
          <w:sz w:val="24"/>
          <w:szCs w:val="24"/>
        </w:rPr>
      </w:pPr>
    </w:p>
    <w:p w:rsidR="0072629D" w:rsidRPr="0072629D" w:rsidRDefault="0072629D" w:rsidP="008E3568">
      <w:pPr>
        <w:spacing w:after="0" w:line="240" w:lineRule="auto"/>
        <w:rPr>
          <w:rFonts w:cs="Arial"/>
          <w:b/>
          <w:sz w:val="24"/>
          <w:szCs w:val="24"/>
        </w:rPr>
      </w:pPr>
      <w:r w:rsidRPr="0072629D">
        <w:rPr>
          <w:rFonts w:cs="Arial"/>
          <w:b/>
          <w:sz w:val="24"/>
          <w:szCs w:val="24"/>
        </w:rPr>
        <w:t>ALTERNATIVES</w:t>
      </w:r>
    </w:p>
    <w:p w:rsidR="0072629D" w:rsidRDefault="0072629D" w:rsidP="008E3568">
      <w:pPr>
        <w:spacing w:after="0" w:line="240" w:lineRule="auto"/>
        <w:rPr>
          <w:rFonts w:cs="Arial"/>
          <w:sz w:val="24"/>
          <w:szCs w:val="24"/>
        </w:rPr>
      </w:pPr>
    </w:p>
    <w:p w:rsidR="0072629D" w:rsidRDefault="0072629D" w:rsidP="00502EE3">
      <w:pPr>
        <w:spacing w:after="160" w:line="240" w:lineRule="auto"/>
        <w:rPr>
          <w:rFonts w:cs="Arial"/>
          <w:sz w:val="24"/>
          <w:szCs w:val="24"/>
        </w:rPr>
      </w:pPr>
      <w:r>
        <w:rPr>
          <w:rFonts w:cs="Arial"/>
          <w:sz w:val="24"/>
          <w:szCs w:val="24"/>
        </w:rPr>
        <w:t>“Early in the process</w:t>
      </w:r>
      <w:r w:rsidR="00502EE3">
        <w:rPr>
          <w:rFonts w:cs="Arial"/>
          <w:sz w:val="24"/>
          <w:szCs w:val="24"/>
        </w:rPr>
        <w:t>,</w:t>
      </w:r>
      <w:r>
        <w:rPr>
          <w:rFonts w:cs="Arial"/>
          <w:sz w:val="24"/>
          <w:szCs w:val="24"/>
        </w:rPr>
        <w:t xml:space="preserve">” </w:t>
      </w:r>
      <w:r w:rsidR="00502EE3">
        <w:rPr>
          <w:rFonts w:cs="Arial"/>
          <w:sz w:val="24"/>
          <w:szCs w:val="24"/>
        </w:rPr>
        <w:t xml:space="preserve">the Alternatives Report (No. 10) said, </w:t>
      </w:r>
      <w:r>
        <w:rPr>
          <w:rFonts w:cs="Arial"/>
          <w:sz w:val="24"/>
          <w:szCs w:val="24"/>
        </w:rPr>
        <w:t xml:space="preserve">the partners eliminated the North Slope as an option for the LNG plant site for </w:t>
      </w:r>
      <w:r w:rsidR="00466DD9">
        <w:rPr>
          <w:rFonts w:cs="Arial"/>
          <w:sz w:val="24"/>
          <w:szCs w:val="24"/>
        </w:rPr>
        <w:t>multiple</w:t>
      </w:r>
      <w:r>
        <w:rPr>
          <w:rFonts w:cs="Arial"/>
          <w:sz w:val="24"/>
          <w:szCs w:val="24"/>
        </w:rPr>
        <w:t xml:space="preserve"> reasons:</w:t>
      </w:r>
    </w:p>
    <w:p w:rsidR="0072629D" w:rsidRPr="00502EE3" w:rsidRDefault="0072629D" w:rsidP="00502EE3">
      <w:pPr>
        <w:pStyle w:val="ListParagraph"/>
        <w:numPr>
          <w:ilvl w:val="0"/>
          <w:numId w:val="5"/>
        </w:numPr>
        <w:spacing w:after="160" w:line="240" w:lineRule="auto"/>
        <w:contextualSpacing w:val="0"/>
        <w:rPr>
          <w:rFonts w:cs="Arial"/>
          <w:sz w:val="24"/>
          <w:szCs w:val="24"/>
        </w:rPr>
      </w:pPr>
      <w:r w:rsidRPr="00502EE3">
        <w:rPr>
          <w:rFonts w:cs="Arial"/>
          <w:sz w:val="24"/>
          <w:szCs w:val="24"/>
        </w:rPr>
        <w:t xml:space="preserve">The annual ice-free window for LNG carriers “is only about two to three months,” and </w:t>
      </w:r>
      <w:r w:rsidR="00502EE3">
        <w:rPr>
          <w:rFonts w:cs="Arial"/>
          <w:sz w:val="24"/>
          <w:szCs w:val="24"/>
        </w:rPr>
        <w:t xml:space="preserve">providing reliable </w:t>
      </w:r>
      <w:r w:rsidRPr="00502EE3">
        <w:rPr>
          <w:rFonts w:cs="Arial"/>
          <w:sz w:val="24"/>
          <w:szCs w:val="24"/>
        </w:rPr>
        <w:t>deliver</w:t>
      </w:r>
      <w:r w:rsidR="00502EE3">
        <w:rPr>
          <w:rFonts w:cs="Arial"/>
          <w:sz w:val="24"/>
          <w:szCs w:val="24"/>
        </w:rPr>
        <w:t>y schedules for</w:t>
      </w:r>
      <w:r w:rsidRPr="00502EE3">
        <w:rPr>
          <w:rFonts w:cs="Arial"/>
          <w:sz w:val="24"/>
          <w:szCs w:val="24"/>
        </w:rPr>
        <w:t xml:space="preserve"> customers outside that opening would require specialized ice-breaking carriers.</w:t>
      </w:r>
    </w:p>
    <w:p w:rsidR="0072629D" w:rsidRPr="00502EE3" w:rsidRDefault="0072629D" w:rsidP="00502EE3">
      <w:pPr>
        <w:pStyle w:val="ListParagraph"/>
        <w:numPr>
          <w:ilvl w:val="0"/>
          <w:numId w:val="5"/>
        </w:numPr>
        <w:spacing w:after="160" w:line="240" w:lineRule="auto"/>
        <w:contextualSpacing w:val="0"/>
        <w:rPr>
          <w:rFonts w:cs="Arial"/>
          <w:sz w:val="24"/>
          <w:szCs w:val="24"/>
        </w:rPr>
      </w:pPr>
      <w:r w:rsidRPr="00502EE3">
        <w:rPr>
          <w:rFonts w:cs="Arial"/>
          <w:sz w:val="24"/>
          <w:szCs w:val="24"/>
        </w:rPr>
        <w:lastRenderedPageBreak/>
        <w:t>The Beaufort Sea is very shallow near shore</w:t>
      </w:r>
      <w:r w:rsidR="00502EE3">
        <w:rPr>
          <w:rFonts w:cs="Arial"/>
          <w:sz w:val="24"/>
          <w:szCs w:val="24"/>
        </w:rPr>
        <w:t>,</w:t>
      </w:r>
      <w:r w:rsidRPr="00502EE3">
        <w:rPr>
          <w:rFonts w:cs="Arial"/>
          <w:sz w:val="24"/>
          <w:szCs w:val="24"/>
        </w:rPr>
        <w:t xml:space="preserve"> and </w:t>
      </w:r>
      <w:r w:rsidR="00162F8B" w:rsidRPr="00502EE3">
        <w:rPr>
          <w:rFonts w:cs="Arial"/>
          <w:sz w:val="24"/>
          <w:szCs w:val="24"/>
        </w:rPr>
        <w:t>a</w:t>
      </w:r>
      <w:r w:rsidRPr="00502EE3">
        <w:rPr>
          <w:rFonts w:cs="Arial"/>
          <w:sz w:val="24"/>
          <w:szCs w:val="24"/>
        </w:rPr>
        <w:t xml:space="preserve"> loading </w:t>
      </w:r>
      <w:r w:rsidR="00162F8B" w:rsidRPr="00502EE3">
        <w:rPr>
          <w:rFonts w:cs="Arial"/>
          <w:sz w:val="24"/>
          <w:szCs w:val="24"/>
        </w:rPr>
        <w:t>facility “</w:t>
      </w:r>
      <w:r w:rsidRPr="00502EE3">
        <w:rPr>
          <w:rFonts w:cs="Arial"/>
          <w:sz w:val="24"/>
          <w:szCs w:val="24"/>
        </w:rPr>
        <w:t xml:space="preserve">would need to be either located tens of miles offshore” or </w:t>
      </w:r>
      <w:r w:rsidR="00162F8B" w:rsidRPr="00502EE3">
        <w:rPr>
          <w:rFonts w:cs="Arial"/>
          <w:sz w:val="24"/>
          <w:szCs w:val="24"/>
        </w:rPr>
        <w:t xml:space="preserve">pipelines inside an undersea tunnel </w:t>
      </w:r>
      <w:r w:rsidR="00502EE3">
        <w:rPr>
          <w:rFonts w:cs="Arial"/>
          <w:sz w:val="24"/>
          <w:szCs w:val="24"/>
        </w:rPr>
        <w:t xml:space="preserve">would need to </w:t>
      </w:r>
      <w:r w:rsidR="00162F8B" w:rsidRPr="00502EE3">
        <w:rPr>
          <w:rFonts w:cs="Arial"/>
          <w:sz w:val="24"/>
          <w:szCs w:val="24"/>
        </w:rPr>
        <w:t xml:space="preserve">reach out to a loading platform 3 to </w:t>
      </w:r>
      <w:r w:rsidR="00502EE3">
        <w:rPr>
          <w:rFonts w:cs="Arial"/>
          <w:sz w:val="24"/>
          <w:szCs w:val="24"/>
        </w:rPr>
        <w:t>5 miles offshore</w:t>
      </w:r>
      <w:r w:rsidR="00162F8B" w:rsidRPr="00502EE3">
        <w:rPr>
          <w:rFonts w:cs="Arial"/>
          <w:sz w:val="24"/>
          <w:szCs w:val="24"/>
        </w:rPr>
        <w:t>.</w:t>
      </w:r>
    </w:p>
    <w:p w:rsidR="0072629D" w:rsidRPr="00502EE3" w:rsidRDefault="00292CE8" w:rsidP="00502EE3">
      <w:pPr>
        <w:pStyle w:val="ListParagraph"/>
        <w:numPr>
          <w:ilvl w:val="0"/>
          <w:numId w:val="5"/>
        </w:numPr>
        <w:spacing w:after="160" w:line="240" w:lineRule="auto"/>
        <w:contextualSpacing w:val="0"/>
        <w:rPr>
          <w:rFonts w:cs="Arial"/>
          <w:sz w:val="24"/>
          <w:szCs w:val="24"/>
        </w:rPr>
      </w:pPr>
      <w:r>
        <w:rPr>
          <w:rFonts w:cs="Arial"/>
          <w:sz w:val="24"/>
          <w:szCs w:val="24"/>
        </w:rPr>
        <w:t>Extensive d</w:t>
      </w:r>
      <w:r w:rsidR="0072629D" w:rsidRPr="00502EE3">
        <w:rPr>
          <w:rFonts w:cs="Arial"/>
          <w:sz w:val="24"/>
          <w:szCs w:val="24"/>
        </w:rPr>
        <w:t>redging, fill and shore work would impact whales, other marine mammals and fish</w:t>
      </w:r>
      <w:r w:rsidR="00F81B7D" w:rsidRPr="00502EE3">
        <w:rPr>
          <w:rFonts w:cs="Arial"/>
          <w:sz w:val="24"/>
          <w:szCs w:val="24"/>
        </w:rPr>
        <w:t>.</w:t>
      </w:r>
    </w:p>
    <w:p w:rsidR="00F81B7D" w:rsidRPr="00502EE3" w:rsidRDefault="00F81B7D" w:rsidP="00502EE3">
      <w:pPr>
        <w:pStyle w:val="ListParagraph"/>
        <w:numPr>
          <w:ilvl w:val="0"/>
          <w:numId w:val="5"/>
        </w:numPr>
        <w:spacing w:after="160" w:line="240" w:lineRule="auto"/>
        <w:contextualSpacing w:val="0"/>
        <w:rPr>
          <w:rFonts w:cs="Arial"/>
          <w:sz w:val="24"/>
          <w:szCs w:val="24"/>
        </w:rPr>
      </w:pPr>
      <w:r w:rsidRPr="00502EE3">
        <w:rPr>
          <w:rFonts w:cs="Arial"/>
          <w:sz w:val="24"/>
          <w:szCs w:val="24"/>
        </w:rPr>
        <w:t>Building the gas treatment plant and LNG plant at the same location would greatly increase the number of modules that need to delivered by sealifts to the site, extending to eight years or more the time needed for all the sealifts.</w:t>
      </w:r>
    </w:p>
    <w:p w:rsidR="00F81B7D" w:rsidRPr="00502EE3" w:rsidRDefault="00F81B7D" w:rsidP="00502EE3">
      <w:pPr>
        <w:pStyle w:val="ListParagraph"/>
        <w:numPr>
          <w:ilvl w:val="0"/>
          <w:numId w:val="5"/>
        </w:numPr>
        <w:spacing w:after="0" w:line="240" w:lineRule="auto"/>
        <w:rPr>
          <w:rFonts w:cs="Arial"/>
          <w:sz w:val="24"/>
          <w:szCs w:val="24"/>
        </w:rPr>
      </w:pPr>
      <w:r w:rsidRPr="00502EE3">
        <w:rPr>
          <w:rFonts w:cs="Arial"/>
          <w:sz w:val="24"/>
          <w:szCs w:val="24"/>
        </w:rPr>
        <w:t>“The impracticalities as well as significantly higher costs eliminated the North Slope from further consideratio</w:t>
      </w:r>
      <w:r w:rsidR="00502EE3">
        <w:rPr>
          <w:rFonts w:cs="Arial"/>
          <w:sz w:val="24"/>
          <w:szCs w:val="24"/>
        </w:rPr>
        <w:t>n,” R</w:t>
      </w:r>
      <w:r w:rsidRPr="00502EE3">
        <w:rPr>
          <w:rFonts w:cs="Arial"/>
          <w:sz w:val="24"/>
          <w:szCs w:val="24"/>
        </w:rPr>
        <w:t>eport No. 10 said. A North Slope LNG plant also would eliminate the pipeline that could deliver gas to Fairbanks and</w:t>
      </w:r>
      <w:r w:rsidR="00466DD9">
        <w:rPr>
          <w:rFonts w:cs="Arial"/>
          <w:sz w:val="24"/>
          <w:szCs w:val="24"/>
        </w:rPr>
        <w:t xml:space="preserve"> Southcentral Alaska, and everywhere</w:t>
      </w:r>
      <w:r w:rsidRPr="00502EE3">
        <w:rPr>
          <w:rFonts w:cs="Arial"/>
          <w:sz w:val="24"/>
          <w:szCs w:val="24"/>
        </w:rPr>
        <w:t xml:space="preserve"> in between.</w:t>
      </w:r>
    </w:p>
    <w:p w:rsidR="00F81B7D" w:rsidRDefault="00F81B7D" w:rsidP="008E3568">
      <w:pPr>
        <w:spacing w:after="0" w:line="240" w:lineRule="auto"/>
        <w:rPr>
          <w:rFonts w:cs="Arial"/>
          <w:sz w:val="24"/>
          <w:szCs w:val="24"/>
        </w:rPr>
      </w:pPr>
    </w:p>
    <w:p w:rsidR="00F81B7D" w:rsidRDefault="00105A75" w:rsidP="0076022C">
      <w:pPr>
        <w:spacing w:after="160" w:line="240" w:lineRule="auto"/>
        <w:rPr>
          <w:rFonts w:cs="Arial"/>
          <w:sz w:val="24"/>
          <w:szCs w:val="24"/>
        </w:rPr>
      </w:pPr>
      <w:r>
        <w:rPr>
          <w:rFonts w:cs="Arial"/>
          <w:sz w:val="24"/>
          <w:szCs w:val="24"/>
        </w:rPr>
        <w:t xml:space="preserve">The project </w:t>
      </w:r>
      <w:r w:rsidR="0076022C">
        <w:rPr>
          <w:rFonts w:cs="Arial"/>
          <w:sz w:val="24"/>
          <w:szCs w:val="24"/>
        </w:rPr>
        <w:t xml:space="preserve">also </w:t>
      </w:r>
      <w:r>
        <w:rPr>
          <w:rFonts w:cs="Arial"/>
          <w:sz w:val="24"/>
          <w:szCs w:val="24"/>
        </w:rPr>
        <w:t>looked at building the LNG plant in Valdez (Anderson Bay), but determined the costs would be prohibiti</w:t>
      </w:r>
      <w:r w:rsidR="00421D1B">
        <w:rPr>
          <w:rFonts w:cs="Arial"/>
          <w:sz w:val="24"/>
          <w:szCs w:val="24"/>
        </w:rPr>
        <w:t>ve, along with other challenges:</w:t>
      </w:r>
    </w:p>
    <w:p w:rsidR="008C67B0" w:rsidRPr="0076022C" w:rsidRDefault="008C67B0" w:rsidP="0076022C">
      <w:pPr>
        <w:pStyle w:val="ListParagraph"/>
        <w:numPr>
          <w:ilvl w:val="0"/>
          <w:numId w:val="6"/>
        </w:numPr>
        <w:spacing w:after="160" w:line="240" w:lineRule="auto"/>
        <w:contextualSpacing w:val="0"/>
        <w:rPr>
          <w:rFonts w:cs="Arial"/>
          <w:sz w:val="24"/>
          <w:szCs w:val="24"/>
        </w:rPr>
      </w:pPr>
      <w:r w:rsidRPr="0076022C">
        <w:rPr>
          <w:rFonts w:cs="Arial"/>
          <w:sz w:val="24"/>
          <w:szCs w:val="24"/>
        </w:rPr>
        <w:t>The site to the south side of Anderson Bay rises steeply, and terracing (benching) would be required to prepare a level surface for the plant</w:t>
      </w:r>
      <w:r w:rsidR="0076022C">
        <w:rPr>
          <w:rFonts w:cs="Arial"/>
          <w:sz w:val="24"/>
          <w:szCs w:val="24"/>
        </w:rPr>
        <w:t>, the report said</w:t>
      </w:r>
      <w:r w:rsidRPr="0076022C">
        <w:rPr>
          <w:rFonts w:cs="Arial"/>
          <w:sz w:val="24"/>
          <w:szCs w:val="24"/>
        </w:rPr>
        <w:t xml:space="preserve">. “To accomplish this, extensive earthworks including blasting would be required over several years.” </w:t>
      </w:r>
      <w:r w:rsidR="00292CE8">
        <w:rPr>
          <w:rFonts w:cs="Arial"/>
          <w:sz w:val="24"/>
          <w:szCs w:val="24"/>
        </w:rPr>
        <w:t>Alaska LNG estimated it would have to move 39 million cubic yards or rock and overburden.</w:t>
      </w:r>
    </w:p>
    <w:p w:rsidR="008C67B0" w:rsidRPr="0076022C" w:rsidRDefault="00292CE8" w:rsidP="0076022C">
      <w:pPr>
        <w:pStyle w:val="ListParagraph"/>
        <w:numPr>
          <w:ilvl w:val="0"/>
          <w:numId w:val="6"/>
        </w:numPr>
        <w:spacing w:after="160" w:line="240" w:lineRule="auto"/>
        <w:contextualSpacing w:val="0"/>
        <w:rPr>
          <w:rFonts w:cs="Arial"/>
          <w:sz w:val="24"/>
          <w:szCs w:val="24"/>
        </w:rPr>
      </w:pPr>
      <w:r>
        <w:rPr>
          <w:rFonts w:cs="Arial"/>
          <w:sz w:val="24"/>
          <w:szCs w:val="24"/>
        </w:rPr>
        <w:t xml:space="preserve">Building the facility would require 200 acres of permanent fill in the bay. </w:t>
      </w:r>
      <w:r w:rsidR="008C67B0" w:rsidRPr="0076022C">
        <w:rPr>
          <w:rFonts w:cs="Arial"/>
          <w:sz w:val="24"/>
          <w:szCs w:val="24"/>
        </w:rPr>
        <w:t>“In addition, there would be more than 60 acres of wetland lost in the development of the site, and the need to fill in or reroute an anadromous fish stream.”</w:t>
      </w:r>
    </w:p>
    <w:p w:rsidR="008C67B0" w:rsidRPr="0076022C" w:rsidRDefault="008C67B0" w:rsidP="0076022C">
      <w:pPr>
        <w:pStyle w:val="ListParagraph"/>
        <w:numPr>
          <w:ilvl w:val="0"/>
          <w:numId w:val="6"/>
        </w:numPr>
        <w:spacing w:after="160" w:line="240" w:lineRule="auto"/>
        <w:contextualSpacing w:val="0"/>
        <w:rPr>
          <w:rFonts w:cs="Arial"/>
          <w:sz w:val="24"/>
          <w:szCs w:val="24"/>
        </w:rPr>
      </w:pPr>
      <w:r w:rsidRPr="0076022C">
        <w:rPr>
          <w:rFonts w:cs="Arial"/>
          <w:sz w:val="24"/>
          <w:szCs w:val="24"/>
        </w:rPr>
        <w:t xml:space="preserve">A Coast Guard-required safety zone around loaded LNG carriers in transit would restrict other vessel traffic through the </w:t>
      </w:r>
      <w:r w:rsidR="00292CE8">
        <w:rPr>
          <w:rFonts w:cs="Arial"/>
          <w:sz w:val="24"/>
          <w:szCs w:val="24"/>
        </w:rPr>
        <w:t xml:space="preserve">less-than-mile-wide </w:t>
      </w:r>
      <w:r w:rsidRPr="0076022C">
        <w:rPr>
          <w:rFonts w:cs="Arial"/>
          <w:sz w:val="24"/>
          <w:szCs w:val="24"/>
        </w:rPr>
        <w:t>Valdez Narrows, affecting LNG deliveries if carriers have to wait for the waterway to clear of traffic.</w:t>
      </w:r>
    </w:p>
    <w:p w:rsidR="00421D1B" w:rsidRPr="0076022C" w:rsidRDefault="00421D1B" w:rsidP="0076022C">
      <w:pPr>
        <w:pStyle w:val="ListParagraph"/>
        <w:numPr>
          <w:ilvl w:val="0"/>
          <w:numId w:val="6"/>
        </w:numPr>
        <w:spacing w:after="160" w:line="240" w:lineRule="auto"/>
        <w:contextualSpacing w:val="0"/>
        <w:rPr>
          <w:rFonts w:cs="Arial"/>
          <w:sz w:val="24"/>
          <w:szCs w:val="24"/>
        </w:rPr>
      </w:pPr>
      <w:r w:rsidRPr="0076022C">
        <w:rPr>
          <w:rFonts w:cs="Arial"/>
          <w:sz w:val="24"/>
          <w:szCs w:val="24"/>
        </w:rPr>
        <w:t xml:space="preserve">Federal conservation designations since </w:t>
      </w:r>
      <w:r w:rsidR="0076022C">
        <w:rPr>
          <w:rFonts w:cs="Arial"/>
          <w:sz w:val="24"/>
          <w:szCs w:val="24"/>
        </w:rPr>
        <w:t>a</w:t>
      </w:r>
      <w:r w:rsidR="000B2C5E">
        <w:rPr>
          <w:rFonts w:cs="Arial"/>
          <w:sz w:val="24"/>
          <w:szCs w:val="24"/>
        </w:rPr>
        <w:t xml:space="preserve"> 1988</w:t>
      </w:r>
      <w:r w:rsidRPr="0076022C">
        <w:rPr>
          <w:rFonts w:cs="Arial"/>
          <w:sz w:val="24"/>
          <w:szCs w:val="24"/>
        </w:rPr>
        <w:t xml:space="preserve"> environmental impact statement recommended Valdez for an LNG project </w:t>
      </w:r>
      <w:r w:rsidR="0076022C">
        <w:rPr>
          <w:rFonts w:cs="Arial"/>
          <w:sz w:val="24"/>
          <w:szCs w:val="24"/>
        </w:rPr>
        <w:t xml:space="preserve">now </w:t>
      </w:r>
      <w:r w:rsidRPr="0076022C">
        <w:rPr>
          <w:rFonts w:cs="Arial"/>
          <w:sz w:val="24"/>
          <w:szCs w:val="24"/>
        </w:rPr>
        <w:t xml:space="preserve">make the option much more difficult (the </w:t>
      </w:r>
      <w:r w:rsidR="0076022C">
        <w:rPr>
          <w:rFonts w:cs="Arial"/>
          <w:sz w:val="24"/>
          <w:szCs w:val="24"/>
        </w:rPr>
        <w:t xml:space="preserve">National Park Service designated the </w:t>
      </w:r>
      <w:r w:rsidRPr="0076022C">
        <w:rPr>
          <w:rFonts w:cs="Arial"/>
          <w:sz w:val="24"/>
          <w:szCs w:val="24"/>
        </w:rPr>
        <w:t>Gulkana and Delta as Wild and Scenic Riv</w:t>
      </w:r>
      <w:r w:rsidR="0076022C">
        <w:rPr>
          <w:rFonts w:cs="Arial"/>
          <w:sz w:val="24"/>
          <w:szCs w:val="24"/>
        </w:rPr>
        <w:t>ers)</w:t>
      </w:r>
      <w:r w:rsidRPr="0076022C">
        <w:rPr>
          <w:rFonts w:cs="Arial"/>
          <w:sz w:val="24"/>
          <w:szCs w:val="24"/>
        </w:rPr>
        <w:t>.</w:t>
      </w:r>
    </w:p>
    <w:p w:rsidR="00421D1B" w:rsidRPr="0076022C" w:rsidRDefault="00421D1B" w:rsidP="0076022C">
      <w:pPr>
        <w:pStyle w:val="ListParagraph"/>
        <w:numPr>
          <w:ilvl w:val="0"/>
          <w:numId w:val="6"/>
        </w:numPr>
        <w:spacing w:after="160" w:line="240" w:lineRule="auto"/>
        <w:contextualSpacing w:val="0"/>
        <w:rPr>
          <w:rFonts w:cs="Arial"/>
          <w:sz w:val="24"/>
          <w:szCs w:val="24"/>
        </w:rPr>
      </w:pPr>
      <w:r w:rsidRPr="0076022C">
        <w:rPr>
          <w:rFonts w:cs="Arial"/>
          <w:sz w:val="24"/>
          <w:szCs w:val="24"/>
        </w:rPr>
        <w:t>The trans-Alaska oil pipeline uses the best route through the steep slopes of Thompson Pass into Valdez. “There are many locations where that additional space is unavailable, making this routing technically unfeasible without creating a new right of way down the mountain pass.”</w:t>
      </w:r>
    </w:p>
    <w:p w:rsidR="00421D1B" w:rsidRPr="0076022C" w:rsidRDefault="00421D1B" w:rsidP="00453CCF">
      <w:pPr>
        <w:pStyle w:val="ListParagraph"/>
        <w:numPr>
          <w:ilvl w:val="0"/>
          <w:numId w:val="6"/>
        </w:numPr>
        <w:spacing w:after="0" w:line="240" w:lineRule="auto"/>
        <w:rPr>
          <w:rFonts w:cs="Arial"/>
          <w:sz w:val="24"/>
          <w:szCs w:val="24"/>
        </w:rPr>
      </w:pPr>
      <w:r w:rsidRPr="0076022C">
        <w:rPr>
          <w:rFonts w:cs="Arial"/>
          <w:sz w:val="24"/>
          <w:szCs w:val="24"/>
        </w:rPr>
        <w:t>And although a pipeline route to Valdez would bring the mainline closer to Fairbanks, it would be much farther from Anchorage and the Matanuska Valley.</w:t>
      </w:r>
    </w:p>
    <w:sectPr w:rsidR="00421D1B" w:rsidRPr="0076022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DD9" w:rsidRDefault="00B42DD9" w:rsidP="008461A0">
      <w:pPr>
        <w:spacing w:after="0" w:line="240" w:lineRule="auto"/>
      </w:pPr>
      <w:r>
        <w:separator/>
      </w:r>
    </w:p>
  </w:endnote>
  <w:endnote w:type="continuationSeparator" w:id="0">
    <w:p w:rsidR="00B42DD9" w:rsidRDefault="00B42DD9" w:rsidP="0084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77D" w:rsidRDefault="00F807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317250"/>
      <w:docPartObj>
        <w:docPartGallery w:val="Page Numbers (Bottom of Page)"/>
        <w:docPartUnique/>
      </w:docPartObj>
    </w:sdtPr>
    <w:sdtEndPr>
      <w:rPr>
        <w:color w:val="7F7F7F" w:themeColor="background1" w:themeShade="7F"/>
        <w:spacing w:val="60"/>
      </w:rPr>
    </w:sdtEndPr>
    <w:sdtContent>
      <w:p w:rsidR="00F8077D" w:rsidRDefault="00F807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806F19">
          <w:rPr>
            <w:noProof/>
          </w:rPr>
          <w:t>3</w:t>
        </w:r>
        <w:r>
          <w:rPr>
            <w:noProof/>
          </w:rPr>
          <w:fldChar w:fldCharType="end"/>
        </w:r>
        <w:r>
          <w:t xml:space="preserve"> | </w:t>
        </w:r>
        <w:r>
          <w:rPr>
            <w:color w:val="7F7F7F" w:themeColor="background1" w:themeShade="7F"/>
            <w:spacing w:val="60"/>
          </w:rPr>
          <w:t>Page</w:t>
        </w:r>
      </w:p>
    </w:sdtContent>
  </w:sdt>
  <w:p w:rsidR="00F8077D" w:rsidRDefault="00F807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77D" w:rsidRDefault="00F80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DD9" w:rsidRDefault="00B42DD9" w:rsidP="008461A0">
      <w:pPr>
        <w:spacing w:after="0" w:line="240" w:lineRule="auto"/>
      </w:pPr>
      <w:r>
        <w:separator/>
      </w:r>
    </w:p>
  </w:footnote>
  <w:footnote w:type="continuationSeparator" w:id="0">
    <w:p w:rsidR="00B42DD9" w:rsidRDefault="00B42DD9" w:rsidP="00846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77D" w:rsidRDefault="00F807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77D" w:rsidRDefault="00F807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77D" w:rsidRDefault="00F80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A4F7C"/>
    <w:multiLevelType w:val="hybridMultilevel"/>
    <w:tmpl w:val="326C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B5CB6"/>
    <w:multiLevelType w:val="hybridMultilevel"/>
    <w:tmpl w:val="0A06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A5978"/>
    <w:multiLevelType w:val="hybridMultilevel"/>
    <w:tmpl w:val="2948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A476B"/>
    <w:multiLevelType w:val="hybridMultilevel"/>
    <w:tmpl w:val="263E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47894"/>
    <w:multiLevelType w:val="hybridMultilevel"/>
    <w:tmpl w:val="4704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6A5D6C"/>
    <w:multiLevelType w:val="hybridMultilevel"/>
    <w:tmpl w:val="93F2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90"/>
    <w:rsid w:val="000748AE"/>
    <w:rsid w:val="00075770"/>
    <w:rsid w:val="000A7309"/>
    <w:rsid w:val="000A7596"/>
    <w:rsid w:val="000B2C5E"/>
    <w:rsid w:val="00105A75"/>
    <w:rsid w:val="00162F8B"/>
    <w:rsid w:val="001A3587"/>
    <w:rsid w:val="002007EE"/>
    <w:rsid w:val="00206D92"/>
    <w:rsid w:val="002203B2"/>
    <w:rsid w:val="00222160"/>
    <w:rsid w:val="00235F2F"/>
    <w:rsid w:val="00246602"/>
    <w:rsid w:val="00260B73"/>
    <w:rsid w:val="00270628"/>
    <w:rsid w:val="002719F9"/>
    <w:rsid w:val="0029017D"/>
    <w:rsid w:val="0029056C"/>
    <w:rsid w:val="00292CE8"/>
    <w:rsid w:val="002B02B0"/>
    <w:rsid w:val="002B4815"/>
    <w:rsid w:val="00302B6C"/>
    <w:rsid w:val="00321158"/>
    <w:rsid w:val="00333E97"/>
    <w:rsid w:val="00364853"/>
    <w:rsid w:val="00380C00"/>
    <w:rsid w:val="00396938"/>
    <w:rsid w:val="003A1A26"/>
    <w:rsid w:val="003B6B47"/>
    <w:rsid w:val="003C49C6"/>
    <w:rsid w:val="003E524A"/>
    <w:rsid w:val="003F001B"/>
    <w:rsid w:val="003F559B"/>
    <w:rsid w:val="00421D1B"/>
    <w:rsid w:val="00433D02"/>
    <w:rsid w:val="00466DD9"/>
    <w:rsid w:val="004708F4"/>
    <w:rsid w:val="004B2788"/>
    <w:rsid w:val="004B6DC4"/>
    <w:rsid w:val="00502EE3"/>
    <w:rsid w:val="00554ACD"/>
    <w:rsid w:val="0058079D"/>
    <w:rsid w:val="00583B47"/>
    <w:rsid w:val="005C33FF"/>
    <w:rsid w:val="005E5490"/>
    <w:rsid w:val="0060083C"/>
    <w:rsid w:val="006429F3"/>
    <w:rsid w:val="006A4AB4"/>
    <w:rsid w:val="006E6902"/>
    <w:rsid w:val="00713E68"/>
    <w:rsid w:val="0072629D"/>
    <w:rsid w:val="0073611E"/>
    <w:rsid w:val="007578A5"/>
    <w:rsid w:val="0075793B"/>
    <w:rsid w:val="0076022C"/>
    <w:rsid w:val="0077430C"/>
    <w:rsid w:val="00784953"/>
    <w:rsid w:val="0079441F"/>
    <w:rsid w:val="007D1BC0"/>
    <w:rsid w:val="007D5EF1"/>
    <w:rsid w:val="00806F19"/>
    <w:rsid w:val="008310C3"/>
    <w:rsid w:val="008461A0"/>
    <w:rsid w:val="0086114D"/>
    <w:rsid w:val="00896986"/>
    <w:rsid w:val="008A7A9D"/>
    <w:rsid w:val="008C244C"/>
    <w:rsid w:val="008C4C13"/>
    <w:rsid w:val="008C67B0"/>
    <w:rsid w:val="008C7844"/>
    <w:rsid w:val="008E2316"/>
    <w:rsid w:val="008E3568"/>
    <w:rsid w:val="008F699D"/>
    <w:rsid w:val="0090637E"/>
    <w:rsid w:val="009217B6"/>
    <w:rsid w:val="00993F17"/>
    <w:rsid w:val="009A532E"/>
    <w:rsid w:val="00A112EC"/>
    <w:rsid w:val="00A14DFD"/>
    <w:rsid w:val="00A3301E"/>
    <w:rsid w:val="00A60E1D"/>
    <w:rsid w:val="00A71D40"/>
    <w:rsid w:val="00A82B3C"/>
    <w:rsid w:val="00A87A45"/>
    <w:rsid w:val="00A97D1D"/>
    <w:rsid w:val="00AA0BA4"/>
    <w:rsid w:val="00AC1C00"/>
    <w:rsid w:val="00AC5FFD"/>
    <w:rsid w:val="00B032D4"/>
    <w:rsid w:val="00B2470E"/>
    <w:rsid w:val="00B36282"/>
    <w:rsid w:val="00B42DD9"/>
    <w:rsid w:val="00B457D3"/>
    <w:rsid w:val="00B612FB"/>
    <w:rsid w:val="00B97A96"/>
    <w:rsid w:val="00BB2C0A"/>
    <w:rsid w:val="00BD0545"/>
    <w:rsid w:val="00C15ADE"/>
    <w:rsid w:val="00C26FB5"/>
    <w:rsid w:val="00C27B3F"/>
    <w:rsid w:val="00C525F1"/>
    <w:rsid w:val="00C54568"/>
    <w:rsid w:val="00C72741"/>
    <w:rsid w:val="00C8349C"/>
    <w:rsid w:val="00CB083A"/>
    <w:rsid w:val="00CB3ADF"/>
    <w:rsid w:val="00CC4F18"/>
    <w:rsid w:val="00D62F0B"/>
    <w:rsid w:val="00D707AC"/>
    <w:rsid w:val="00D77EE3"/>
    <w:rsid w:val="00D9219C"/>
    <w:rsid w:val="00DF2DEE"/>
    <w:rsid w:val="00DF4502"/>
    <w:rsid w:val="00E00FC6"/>
    <w:rsid w:val="00E0741B"/>
    <w:rsid w:val="00E2531C"/>
    <w:rsid w:val="00E330F4"/>
    <w:rsid w:val="00E476CE"/>
    <w:rsid w:val="00E638BE"/>
    <w:rsid w:val="00EB54F0"/>
    <w:rsid w:val="00ED49B6"/>
    <w:rsid w:val="00F02798"/>
    <w:rsid w:val="00F06931"/>
    <w:rsid w:val="00F57E9E"/>
    <w:rsid w:val="00F8077D"/>
    <w:rsid w:val="00F81B7D"/>
    <w:rsid w:val="00F91D2F"/>
    <w:rsid w:val="00F9645B"/>
    <w:rsid w:val="00F96E94"/>
    <w:rsid w:val="00FA15A3"/>
    <w:rsid w:val="00FB1322"/>
    <w:rsid w:val="00FC0C5F"/>
    <w:rsid w:val="00FF3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6AA44-EE58-4A9C-829F-F8A0433E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4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490"/>
    <w:rPr>
      <w:color w:val="0563C1" w:themeColor="hyperlink"/>
      <w:u w:val="single"/>
    </w:rPr>
  </w:style>
  <w:style w:type="paragraph" w:styleId="ListParagraph">
    <w:name w:val="List Paragraph"/>
    <w:basedOn w:val="Normal"/>
    <w:uiPriority w:val="34"/>
    <w:qFormat/>
    <w:rsid w:val="00B457D3"/>
    <w:pPr>
      <w:ind w:left="720"/>
      <w:contextualSpacing/>
    </w:pPr>
  </w:style>
  <w:style w:type="paragraph" w:styleId="Header">
    <w:name w:val="header"/>
    <w:basedOn w:val="Normal"/>
    <w:link w:val="HeaderChar"/>
    <w:uiPriority w:val="99"/>
    <w:unhideWhenUsed/>
    <w:rsid w:val="00846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1A0"/>
  </w:style>
  <w:style w:type="paragraph" w:styleId="Footer">
    <w:name w:val="footer"/>
    <w:basedOn w:val="Normal"/>
    <w:link w:val="FooterChar"/>
    <w:uiPriority w:val="99"/>
    <w:unhideWhenUsed/>
    <w:rsid w:val="00846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ersily@kpb.us" TargetMode="External"/><Relationship Id="rId13" Type="http://schemas.openxmlformats.org/officeDocument/2006/relationships/hyperlink" Target="http://www.kpb.us/images/KPB/MYR/LNG_Project/Highway_reroute_map.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pb.us/images/KPB/MYR/LNG_Project/Marine_terminal_site_map.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b.us/images/KPB/MYR/LNG_Project/LNG_plant_site_map.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pb.us/images/KPB/MYR/LNG_Project/Marine_terminal_site_map.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kpb.us/images/KPB/MYR/LNG_Project/LNG_plant_site_map.pdf" TargetMode="External"/><Relationship Id="rId14" Type="http://schemas.openxmlformats.org/officeDocument/2006/relationships/hyperlink" Target="http://www.kpb.us/images/KPB/MYR/LNG_Project/Highway_reroute_map.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671FD-B389-4F16-93BB-46553C59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9</Pages>
  <Words>3621</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KENAI PENINSULA BOROUGH</Company>
  <LinksUpToDate>false</LinksUpToDate>
  <CharactersWithSpaces>24219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Persily</dc:creator>
  <cp:lastModifiedBy>Ed M. Kazzimir</cp:lastModifiedBy>
  <cp:revision>43</cp:revision>
  <cp:lastPrinted>2016-06-24T01:07:00Z</cp:lastPrinted>
  <dcterms:created xsi:type="dcterms:W3CDTF">2016-06-24T04:12:00Z</dcterms:created>
  <dcterms:modified xsi:type="dcterms:W3CDTF">2017-12-22T20:28:00Z</dcterms:modified>
</cp:coreProperties>
</file>